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046C" w:rsidRDefault="00EE659B">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D14BE4">
        <w:t>Қазақстан Республикасы Білім және ғылым Министрлігі</w:t>
      </w:r>
    </w:p>
    <w:p w:rsidR="0084046C" w:rsidRDefault="0084046C">
      <w:pPr>
        <w:pStyle w:val="a3"/>
      </w:pPr>
    </w:p>
    <w:p w:rsidR="0084046C" w:rsidRDefault="00D14BE4">
      <w:pPr>
        <w:pStyle w:val="a3"/>
        <w:jc w:val="center"/>
      </w:pPr>
      <w:r>
        <w:t>Д.Серікбаев атындағы ШҚТУ</w:t>
      </w:r>
    </w:p>
    <w:p w:rsidR="0084046C" w:rsidRDefault="0084046C">
      <w:pPr>
        <w:pStyle w:val="a3"/>
      </w:pPr>
    </w:p>
    <w:p w:rsidR="0084046C" w:rsidRDefault="0084046C">
      <w:pPr>
        <w:pStyle w:val="a3"/>
      </w:pPr>
    </w:p>
    <w:p w:rsidR="0084046C" w:rsidRPr="00617C7F" w:rsidRDefault="00D14BE4">
      <w:pPr>
        <w:pStyle w:val="a3"/>
        <w:ind w:left="6100"/>
        <w:rPr>
          <w:lang w:val="kk-KZ"/>
        </w:rPr>
      </w:pPr>
      <w:r>
        <w:t>БЕКІТЕМІН:</w:t>
      </w:r>
      <w:r w:rsidR="00617C7F">
        <w:rPr>
          <w:lang w:val="kk-KZ"/>
        </w:rPr>
        <w:t xml:space="preserve"> МжПҚБМ</w:t>
      </w:r>
    </w:p>
    <w:p w:rsidR="0084046C" w:rsidRDefault="00D14BE4">
      <w:pPr>
        <w:pStyle w:val="a3"/>
        <w:ind w:left="6100"/>
      </w:pPr>
      <w:r>
        <w:t>деканы:</w:t>
      </w:r>
    </w:p>
    <w:p w:rsidR="0084046C" w:rsidRDefault="00D14BE4">
      <w:pPr>
        <w:pStyle w:val="a3"/>
        <w:ind w:left="6100"/>
      </w:pPr>
      <w:r>
        <w:t>_____________ Оналбаева Ж.С.</w:t>
      </w:r>
    </w:p>
    <w:p w:rsidR="0084046C" w:rsidRDefault="00617C7F">
      <w:pPr>
        <w:pStyle w:val="a3"/>
        <w:ind w:left="6100"/>
      </w:pPr>
      <w:r>
        <w:t>_____________2021</w:t>
      </w:r>
      <w:r w:rsidR="00D14BE4">
        <w:t xml:space="preserve"> ж.</w:t>
      </w: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D14BE4">
      <w:pPr>
        <w:pStyle w:val="a3"/>
        <w:jc w:val="center"/>
      </w:pPr>
      <w:r>
        <w:rPr>
          <w:b/>
        </w:rPr>
        <w:t>МЫС, НИКЕЛЬ ЖӘНЕ КОБАЛЬТ</w:t>
      </w:r>
      <w:r w:rsidR="00226122">
        <w:rPr>
          <w:b/>
          <w:lang w:val="kk-KZ"/>
        </w:rPr>
        <w:t>ТЫҢ</w:t>
      </w:r>
      <w:r>
        <w:rPr>
          <w:b/>
        </w:rPr>
        <w:t xml:space="preserve"> МЕТАЛЛУРГИЯСЫ</w:t>
      </w:r>
    </w:p>
    <w:p w:rsidR="0084046C" w:rsidRDefault="00D14BE4">
      <w:pPr>
        <w:pStyle w:val="a3"/>
        <w:jc w:val="center"/>
      </w:pPr>
      <w:r>
        <w:t>Жұмыс оқу бағдарламасы (силлабус)</w:t>
      </w: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D14BE4">
      <w:pPr>
        <w:pStyle w:val="a3"/>
      </w:pPr>
      <w:r>
        <w:t>Білім беру бағдарламасы: 6B07201 Металлургия</w:t>
      </w:r>
    </w:p>
    <w:p w:rsidR="0084046C" w:rsidRDefault="00D14BE4">
      <w:pPr>
        <w:pStyle w:val="a3"/>
      </w:pPr>
      <w:r>
        <w:t>Пәндерінің коды: MMNK4306</w:t>
      </w:r>
    </w:p>
    <w:p w:rsidR="0084046C" w:rsidRDefault="00D14BE4">
      <w:pPr>
        <w:pStyle w:val="a3"/>
      </w:pPr>
      <w:r>
        <w:t>Кредиттер саны: 5</w:t>
      </w:r>
    </w:p>
    <w:p w:rsidR="0084046C" w:rsidRDefault="00D14BE4">
      <w:pPr>
        <w:pStyle w:val="a3"/>
      </w:pPr>
      <w:r>
        <w:t>Цикл: КП</w:t>
      </w:r>
    </w:p>
    <w:p w:rsidR="0084046C" w:rsidRDefault="00D14BE4">
      <w:pPr>
        <w:pStyle w:val="a3"/>
      </w:pPr>
      <w:r>
        <w:t>Компонент: ТК</w:t>
      </w: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84046C" w:rsidRDefault="0084046C">
      <w:pPr>
        <w:pStyle w:val="a3"/>
      </w:pPr>
    </w:p>
    <w:p w:rsidR="00617C7F" w:rsidRDefault="00617C7F">
      <w:pPr>
        <w:pStyle w:val="a3"/>
      </w:pPr>
    </w:p>
    <w:p w:rsidR="00617C7F" w:rsidRDefault="00617C7F">
      <w:pPr>
        <w:pStyle w:val="a3"/>
      </w:pPr>
    </w:p>
    <w:p w:rsidR="00617C7F" w:rsidRDefault="00617C7F">
      <w:pPr>
        <w:pStyle w:val="a3"/>
      </w:pPr>
    </w:p>
    <w:p w:rsidR="00617C7F" w:rsidRDefault="00617C7F">
      <w:pPr>
        <w:pStyle w:val="a3"/>
      </w:pPr>
    </w:p>
    <w:p w:rsidR="00617C7F" w:rsidRDefault="00617C7F">
      <w:pPr>
        <w:pStyle w:val="a3"/>
      </w:pPr>
    </w:p>
    <w:p w:rsidR="00617C7F" w:rsidRDefault="00617C7F">
      <w:pPr>
        <w:pStyle w:val="a3"/>
      </w:pPr>
    </w:p>
    <w:p w:rsidR="00617C7F" w:rsidRDefault="00617C7F">
      <w:pPr>
        <w:pStyle w:val="a3"/>
      </w:pPr>
    </w:p>
    <w:p w:rsidR="00617C7F" w:rsidRDefault="00617C7F">
      <w:pPr>
        <w:pStyle w:val="a3"/>
      </w:pPr>
    </w:p>
    <w:p w:rsidR="0084046C" w:rsidRDefault="0084046C">
      <w:pPr>
        <w:pStyle w:val="a3"/>
      </w:pPr>
    </w:p>
    <w:p w:rsidR="0084046C" w:rsidRDefault="00D14BE4">
      <w:pPr>
        <w:pStyle w:val="a3"/>
        <w:jc w:val="center"/>
      </w:pPr>
      <w:r>
        <w:t>Өскемен</w:t>
      </w:r>
      <w:r w:rsidR="00617C7F">
        <w:t>, 2021</w:t>
      </w:r>
      <w:r>
        <w:br w:type="page"/>
      </w:r>
    </w:p>
    <w:p w:rsidR="0084046C" w:rsidRDefault="00D14BE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84046C" w:rsidRDefault="0084046C">
      <w:pPr>
        <w:pStyle w:val="a3"/>
      </w:pPr>
    </w:p>
    <w:p w:rsidR="0084046C" w:rsidRDefault="00D14BE4">
      <w:pPr>
        <w:pStyle w:val="a3"/>
      </w:pPr>
      <w:r>
        <w:t>Мектептің оқу-әдістемелік кеңесімен мақұлданған</w:t>
      </w:r>
    </w:p>
    <w:p w:rsidR="0084046C" w:rsidRDefault="0084046C">
      <w:pPr>
        <w:pStyle w:val="a3"/>
      </w:pPr>
    </w:p>
    <w:p w:rsidR="0084046C" w:rsidRPr="00F07FF2" w:rsidRDefault="00D14BE4">
      <w:pPr>
        <w:pStyle w:val="a3"/>
        <w:tabs>
          <w:tab w:val="left" w:pos="6500"/>
        </w:tabs>
        <w:rPr>
          <w:lang w:val="kk-KZ"/>
        </w:rPr>
      </w:pPr>
      <w:r>
        <w:t>Төрағасы</w:t>
      </w:r>
      <w:r>
        <w:tab/>
      </w:r>
      <w:r w:rsidR="00F07FF2">
        <w:rPr>
          <w:lang w:val="kk-KZ"/>
        </w:rPr>
        <w:t>Еркешева М.С.</w:t>
      </w:r>
    </w:p>
    <w:p w:rsidR="0084046C" w:rsidRPr="00530E12" w:rsidRDefault="00D14BE4">
      <w:pPr>
        <w:pStyle w:val="a3"/>
        <w:rPr>
          <w:lang w:val="kk-KZ"/>
        </w:rPr>
      </w:pPr>
      <w:r w:rsidRPr="00530E12">
        <w:rPr>
          <w:lang w:val="kk-KZ"/>
        </w:rPr>
        <w:t xml:space="preserve">Күні    </w:t>
      </w:r>
      <w:r w:rsidR="00530E12" w:rsidRPr="00530E12">
        <w:rPr>
          <w:lang w:val="kk-KZ"/>
        </w:rPr>
        <w:t>0</w:t>
      </w:r>
      <w:r w:rsidR="00530E12">
        <w:rPr>
          <w:lang w:val="kk-KZ"/>
        </w:rPr>
        <w:t>2</w:t>
      </w:r>
      <w:r w:rsidRPr="00530E12">
        <w:rPr>
          <w:lang w:val="kk-KZ"/>
        </w:rPr>
        <w:t>.0</w:t>
      </w:r>
      <w:r w:rsidR="00530E12">
        <w:rPr>
          <w:lang w:val="kk-KZ"/>
        </w:rPr>
        <w:t>9</w:t>
      </w:r>
      <w:r w:rsidRPr="00530E12">
        <w:rPr>
          <w:lang w:val="kk-KZ"/>
        </w:rPr>
        <w:t>.20</w:t>
      </w:r>
      <w:r w:rsidR="00F07FF2">
        <w:rPr>
          <w:lang w:val="kk-KZ"/>
        </w:rPr>
        <w:t>21</w:t>
      </w:r>
      <w:r w:rsidRPr="00530E12">
        <w:rPr>
          <w:lang w:val="kk-KZ"/>
        </w:rPr>
        <w:t xml:space="preserve"> ж.   хаттама </w:t>
      </w:r>
      <w:r w:rsidR="00530E12">
        <w:rPr>
          <w:lang w:val="kk-KZ"/>
        </w:rPr>
        <w:t>№ 1</w:t>
      </w:r>
    </w:p>
    <w:p w:rsidR="0084046C" w:rsidRPr="00530E12" w:rsidRDefault="0084046C">
      <w:pPr>
        <w:pStyle w:val="a3"/>
        <w:rPr>
          <w:lang w:val="kk-KZ"/>
        </w:rPr>
      </w:pPr>
    </w:p>
    <w:p w:rsidR="0084046C" w:rsidRPr="00530E12" w:rsidRDefault="00D14BE4">
      <w:pPr>
        <w:pStyle w:val="a3"/>
        <w:tabs>
          <w:tab w:val="left" w:pos="6500"/>
        </w:tabs>
        <w:ind w:left="6500" w:hanging="6500"/>
        <w:jc w:val="left"/>
        <w:rPr>
          <w:lang w:val="kk-KZ"/>
        </w:rPr>
      </w:pPr>
      <w:r w:rsidRPr="00530E12">
        <w:rPr>
          <w:lang w:val="kk-KZ"/>
        </w:rPr>
        <w:t>Оқу бағдарламасының басшысы</w:t>
      </w:r>
      <w:r w:rsidRPr="00530E12">
        <w:rPr>
          <w:lang w:val="kk-KZ"/>
        </w:rPr>
        <w:tab/>
        <w:t>Абдулина С.А.</w:t>
      </w:r>
    </w:p>
    <w:p w:rsidR="0084046C" w:rsidRPr="00530E12" w:rsidRDefault="00D14BE4">
      <w:pPr>
        <w:pStyle w:val="a3"/>
        <w:tabs>
          <w:tab w:val="left" w:pos="6500"/>
        </w:tabs>
        <w:ind w:left="6500" w:hanging="6500"/>
        <w:jc w:val="left"/>
        <w:rPr>
          <w:lang w:val="kk-KZ"/>
        </w:rPr>
      </w:pPr>
      <w:r w:rsidRPr="00530E12">
        <w:rPr>
          <w:lang w:val="kk-KZ"/>
        </w:rPr>
        <w:tab/>
        <w:t>6B07201</w:t>
      </w:r>
    </w:p>
    <w:p w:rsidR="0084046C" w:rsidRPr="00530E12" w:rsidRDefault="0084046C">
      <w:pPr>
        <w:pStyle w:val="a3"/>
        <w:rPr>
          <w:lang w:val="kk-KZ"/>
        </w:rPr>
      </w:pPr>
    </w:p>
    <w:p w:rsidR="0084046C" w:rsidRPr="00530E12" w:rsidRDefault="00D14BE4">
      <w:pPr>
        <w:pStyle w:val="a3"/>
        <w:tabs>
          <w:tab w:val="left" w:pos="6500"/>
        </w:tabs>
        <w:ind w:left="6500" w:hanging="6500"/>
        <w:jc w:val="left"/>
        <w:rPr>
          <w:lang w:val="kk-KZ"/>
        </w:rPr>
      </w:pPr>
      <w:r w:rsidRPr="00530E12">
        <w:rPr>
          <w:lang w:val="kk-KZ"/>
        </w:rPr>
        <w:t>Әзірлеген</w:t>
      </w:r>
      <w:r w:rsidRPr="00530E12">
        <w:rPr>
          <w:lang w:val="kk-KZ"/>
        </w:rPr>
        <w:tab/>
      </w:r>
      <w:r w:rsidR="00747EFB" w:rsidRPr="00530E12">
        <w:rPr>
          <w:lang w:val="kk-KZ"/>
        </w:rPr>
        <w:t>Жанузакова Л.Н.</w:t>
      </w:r>
    </w:p>
    <w:p w:rsidR="0084046C" w:rsidRPr="00530E12" w:rsidRDefault="00D14BE4">
      <w:pPr>
        <w:pStyle w:val="a3"/>
        <w:tabs>
          <w:tab w:val="left" w:pos="6500"/>
        </w:tabs>
        <w:ind w:left="6500" w:hanging="6500"/>
        <w:jc w:val="left"/>
        <w:rPr>
          <w:lang w:val="kk-KZ"/>
        </w:rPr>
      </w:pPr>
      <w:r w:rsidRPr="00530E12">
        <w:rPr>
          <w:lang w:val="kk-KZ"/>
        </w:rPr>
        <w:t>(Аты-жөні, лауазымы)</w:t>
      </w:r>
      <w:r w:rsidRPr="00530E12">
        <w:rPr>
          <w:lang w:val="kk-KZ"/>
        </w:rPr>
        <w:tab/>
      </w:r>
      <w:r w:rsidR="00747EFB" w:rsidRPr="00530E12">
        <w:rPr>
          <w:lang w:val="kk-KZ"/>
        </w:rPr>
        <w:t>Оқытушы</w:t>
      </w:r>
    </w:p>
    <w:p w:rsidR="0084046C" w:rsidRPr="00530E12" w:rsidRDefault="00D14BE4">
      <w:pPr>
        <w:pStyle w:val="a3"/>
        <w:tabs>
          <w:tab w:val="left" w:pos="6500"/>
        </w:tabs>
        <w:ind w:left="6500" w:hanging="6500"/>
        <w:jc w:val="left"/>
        <w:rPr>
          <w:lang w:val="kk-KZ"/>
        </w:rPr>
      </w:pPr>
      <w:r w:rsidRPr="00530E12">
        <w:rPr>
          <w:lang w:val="kk-KZ"/>
        </w:rPr>
        <w:tab/>
      </w:r>
      <w:r w:rsidR="00747EFB" w:rsidRPr="00530E12">
        <w:rPr>
          <w:lang w:val="kk-KZ"/>
        </w:rPr>
        <w:t>Бахтиярова З.М.</w:t>
      </w:r>
    </w:p>
    <w:p w:rsidR="0084046C" w:rsidRDefault="00D14BE4">
      <w:pPr>
        <w:pStyle w:val="a3"/>
        <w:tabs>
          <w:tab w:val="left" w:pos="6500"/>
        </w:tabs>
        <w:ind w:left="6500" w:hanging="6500"/>
        <w:jc w:val="left"/>
      </w:pPr>
      <w:r w:rsidRPr="00530E12">
        <w:rPr>
          <w:lang w:val="kk-KZ"/>
        </w:rPr>
        <w:tab/>
      </w:r>
      <w:r w:rsidR="00747EFB">
        <w:t>О</w:t>
      </w:r>
      <w:r w:rsidR="00747EFB">
        <w:rPr>
          <w:lang w:val="kk-KZ"/>
        </w:rPr>
        <w:t>қ</w:t>
      </w:r>
      <w:r w:rsidR="00747EFB">
        <w:t>ытушы</w:t>
      </w:r>
    </w:p>
    <w:p w:rsidR="0084046C" w:rsidRDefault="00D14BE4" w:rsidP="00617C7F">
      <w:pPr>
        <w:pStyle w:val="a3"/>
        <w:tabs>
          <w:tab w:val="left" w:pos="6500"/>
        </w:tabs>
        <w:ind w:left="6500" w:hanging="6500"/>
        <w:jc w:val="left"/>
      </w:pPr>
      <w:r>
        <w:tab/>
      </w:r>
    </w:p>
    <w:p w:rsidR="0084046C" w:rsidRPr="009D0DE1" w:rsidRDefault="009D0DE1">
      <w:pPr>
        <w:pStyle w:val="a3"/>
        <w:rPr>
          <w:lang w:val="kk-KZ"/>
        </w:rPr>
      </w:pPr>
      <w:r>
        <w:t xml:space="preserve">                                                                                                            </w:t>
      </w:r>
    </w:p>
    <w:p w:rsidR="0084046C" w:rsidRDefault="0084046C">
      <w:pPr>
        <w:pStyle w:val="a3"/>
      </w:pPr>
    </w:p>
    <w:p w:rsidR="0084046C" w:rsidRDefault="00D14BE4">
      <w:pPr>
        <w:pStyle w:val="a3"/>
      </w:pPr>
      <w:r>
        <w:br w:type="page"/>
      </w:r>
    </w:p>
    <w:p w:rsidR="0084046C" w:rsidRDefault="00D14BE4">
      <w:pPr>
        <w:pStyle w:val="a3"/>
        <w:jc w:val="center"/>
      </w:pPr>
      <w:r>
        <w:rPr>
          <w:b/>
        </w:rPr>
        <w:lastRenderedPageBreak/>
        <w:t>1 ПӘННІҢ СИПАТТАМАСЫ, ОНЫҢ ОҚУ ҮРДІСІНДЕГІ ОРНЫ</w:t>
      </w:r>
    </w:p>
    <w:p w:rsidR="0084046C" w:rsidRDefault="00D14BE4">
      <w:pPr>
        <w:pStyle w:val="a3"/>
        <w:jc w:val="center"/>
      </w:pPr>
      <w:r>
        <w:rPr>
          <w:b/>
        </w:rPr>
        <w:t>1.1 Пәннің қысқаша сипаттамасы</w:t>
      </w:r>
    </w:p>
    <w:p w:rsidR="0084046C" w:rsidRDefault="0084046C">
      <w:pPr>
        <w:pStyle w:val="a3"/>
      </w:pPr>
    </w:p>
    <w:p w:rsidR="0084046C" w:rsidRDefault="00D14BE4">
      <w:pPr>
        <w:pStyle w:val="a3"/>
        <w:ind w:firstLine="567"/>
      </w:pPr>
      <w:r>
        <w:t>Студент мыс, никель және кобальтты өндірудің теориялық негіздерін, олардың өндірісінің замамнауи технологияларының күйін және саланың даму болашағы жөнінде білімдерді игереді. Оқушы мыс, никель және кобальттың шикізат базасын және осы металдардың кендері мен концентраттарын қорытудың технологиялық сұбаларын білуі қажет. Ол осы металдарды өндіру кезінде металлургиялық агрегаттарда жүретін пирометаллургиялық және гидрометаллургиялық процестердің негізгі термодинамикалық және кинетикалық заңдылықтарын түсінеді және біледі.</w:t>
      </w:r>
    </w:p>
    <w:p w:rsidR="0084046C" w:rsidRDefault="0084046C">
      <w:pPr>
        <w:pStyle w:val="a3"/>
      </w:pPr>
    </w:p>
    <w:p w:rsidR="0084046C" w:rsidRDefault="00D14BE4">
      <w:pPr>
        <w:pStyle w:val="a3"/>
        <w:jc w:val="center"/>
      </w:pPr>
      <w:r>
        <w:rPr>
          <w:b/>
        </w:rPr>
        <w:t>1.2 Пәнді оқытудың мақсаты мен міндеттері</w:t>
      </w:r>
    </w:p>
    <w:p w:rsidR="0084046C" w:rsidRDefault="0084046C">
      <w:pPr>
        <w:pStyle w:val="a3"/>
      </w:pPr>
    </w:p>
    <w:p w:rsidR="0084046C" w:rsidRDefault="00D14BE4">
      <w:pPr>
        <w:pStyle w:val="a3"/>
        <w:ind w:firstLine="567"/>
      </w:pPr>
      <w:r>
        <w:t>Пәнді оқытудың мақсаты:</w:t>
      </w:r>
    </w:p>
    <w:p w:rsidR="0084046C" w:rsidRDefault="00D14BE4">
      <w:pPr>
        <w:pStyle w:val="a3"/>
        <w:ind w:firstLine="567"/>
      </w:pPr>
      <w:r>
        <w:t>«Мыс, никель және кобальт металлургиясы» пәнін оқудың мақсаты келешек маманға металлургия саласында мыс, никель және кобальт өндірісінің теориясы мен технологиясын терең игеруге мүмкіндік беретін білімдер беру.</w:t>
      </w:r>
    </w:p>
    <w:p w:rsidR="0084046C" w:rsidRDefault="0084046C">
      <w:pPr>
        <w:pStyle w:val="a3"/>
      </w:pPr>
    </w:p>
    <w:p w:rsidR="0084046C" w:rsidRDefault="00D14BE4">
      <w:pPr>
        <w:pStyle w:val="a3"/>
        <w:ind w:firstLine="567"/>
      </w:pPr>
      <w:r>
        <w:t>Пәнді оқытудың міндеттері:</w:t>
      </w:r>
    </w:p>
    <w:p w:rsidR="0084046C" w:rsidRDefault="00D14BE4">
      <w:pPr>
        <w:pStyle w:val="a3"/>
        <w:ind w:firstLine="567"/>
      </w:pPr>
      <w:r>
        <w:t>- Бақылау және курстық жұмыстардың мақсаты мыс, нкель және кобальтты алу бағытында практикалық есептерді шығару барысында «Мыс, никель және кобальт металлургиясы» пәнінің мазмұнын ашатын теориялық жағдайлар мен негізгі заңдылықтарды түсіну. Бақылау жұмысын орындау мыс, никель және кобальтты өндіріу процесін тереңірек түсінуге және металлургиялық есептеулерді жүргізуге практикалық машықтануға мүмкіндік туғызады</w:t>
      </w:r>
    </w:p>
    <w:p w:rsidR="0084046C" w:rsidRDefault="0084046C">
      <w:pPr>
        <w:pStyle w:val="a3"/>
      </w:pPr>
    </w:p>
    <w:p w:rsidR="0084046C" w:rsidRDefault="00D14BE4">
      <w:pPr>
        <w:pStyle w:val="a3"/>
        <w:jc w:val="center"/>
      </w:pPr>
      <w:r>
        <w:rPr>
          <w:b/>
        </w:rPr>
        <w:t>1.3 Оқыту қортындысы</w:t>
      </w:r>
    </w:p>
    <w:p w:rsidR="0084046C" w:rsidRDefault="0084046C">
      <w:pPr>
        <w:pStyle w:val="a3"/>
      </w:pPr>
    </w:p>
    <w:p w:rsidR="0084046C" w:rsidRDefault="00D14BE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4046C" w:rsidRDefault="0084046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4046C">
        <w:trPr>
          <w:tblHeader/>
        </w:trPr>
        <w:tc>
          <w:tcPr>
            <w:tcW w:w="1119" w:type="pct"/>
            <w:vMerge w:val="restart"/>
          </w:tcPr>
          <w:p w:rsidR="0084046C" w:rsidRDefault="00D14BE4">
            <w:pPr>
              <w:pStyle w:val="a3"/>
              <w:jc w:val="center"/>
            </w:pPr>
            <w:r>
              <w:t>Қалыптасатын негізгі құзыреттер</w:t>
            </w:r>
          </w:p>
        </w:tc>
        <w:tc>
          <w:tcPr>
            <w:tcW w:w="0" w:type="auto"/>
            <w:gridSpan w:val="2"/>
          </w:tcPr>
          <w:p w:rsidR="0084046C" w:rsidRDefault="00D14BE4">
            <w:pPr>
              <w:pStyle w:val="a3"/>
              <w:jc w:val="center"/>
            </w:pPr>
            <w:r>
              <w:t>Оқыту нәтижелері (түйінді құзыреттілік бірліктері)</w:t>
            </w:r>
          </w:p>
        </w:tc>
      </w:tr>
      <w:tr w:rsidR="0084046C">
        <w:trPr>
          <w:tblHeader/>
        </w:trPr>
        <w:tc>
          <w:tcPr>
            <w:tcW w:w="0" w:type="auto"/>
            <w:vMerge/>
          </w:tcPr>
          <w:p w:rsidR="0084046C" w:rsidRDefault="0084046C">
            <w:pPr>
              <w:pStyle w:val="a3"/>
            </w:pPr>
          </w:p>
        </w:tc>
        <w:tc>
          <w:tcPr>
            <w:tcW w:w="2015" w:type="pct"/>
          </w:tcPr>
          <w:p w:rsidR="0084046C" w:rsidRDefault="00D14BE4">
            <w:pPr>
              <w:pStyle w:val="a3"/>
              <w:jc w:val="center"/>
            </w:pPr>
            <w:r>
              <w:t>білім бағдарламасы</w:t>
            </w:r>
          </w:p>
        </w:tc>
        <w:tc>
          <w:tcPr>
            <w:tcW w:w="1866" w:type="pct"/>
          </w:tcPr>
          <w:p w:rsidR="0084046C" w:rsidRDefault="00D14BE4">
            <w:pPr>
              <w:pStyle w:val="a3"/>
              <w:jc w:val="center"/>
            </w:pPr>
            <w:r>
              <w:t>пәндер</w:t>
            </w:r>
          </w:p>
        </w:tc>
      </w:tr>
      <w:tr w:rsidR="0084046C">
        <w:tc>
          <w:tcPr>
            <w:tcW w:w="0" w:type="auto"/>
            <w:vMerge w:val="restart"/>
          </w:tcPr>
          <w:p w:rsidR="0084046C" w:rsidRDefault="00D14BE4">
            <w:pPr>
              <w:pStyle w:val="a3"/>
              <w:jc w:val="center"/>
            </w:pPr>
            <w:r>
              <w:rPr>
                <w:sz w:val="20"/>
              </w:rPr>
              <w:t>КК7 - Жобалау-технологиялық қызметті орындау және жобаның инновациялық әлеуетін, инновациялық тәуекелдерді бағалау қабілеті</w:t>
            </w:r>
          </w:p>
        </w:tc>
        <w:tc>
          <w:tcPr>
            <w:tcW w:w="0" w:type="auto"/>
          </w:tcPr>
          <w:p w:rsidR="0084046C" w:rsidRDefault="00D14BE4">
            <w:pPr>
              <w:pStyle w:val="a3"/>
            </w:pPr>
            <w:r>
              <w:rPr>
                <w:sz w:val="20"/>
              </w:rPr>
              <w:t>РО13 - Технологиялық процестердің негізгі есептерін жүргізу, жобалау-конструкторлық жұмыстарды орындау және жобалау және технологиялық құжаттаманы ресімдеу</w:t>
            </w:r>
          </w:p>
        </w:tc>
        <w:tc>
          <w:tcPr>
            <w:tcW w:w="0" w:type="auto"/>
            <w:vMerge w:val="restart"/>
          </w:tcPr>
          <w:p w:rsidR="0084046C" w:rsidRDefault="00D14BE4">
            <w:pPr>
              <w:pStyle w:val="a3"/>
              <w:ind w:firstLine="567"/>
            </w:pPr>
            <w:r>
              <w:rPr>
                <w:sz w:val="20"/>
              </w:rPr>
              <w:t xml:space="preserve">- Білім: Оқушы білуі тиіс: - Мысты-никельді өндірістің шикізат базасын. Мыс, никель және мысты-никельді концентраттарды өңдеудің технологиялық сұлбаларын. - Мысты-никельді шикізатты металлургиялық өңдеудің технологиясы мен жабдықтарын. - Шарпымалы, шахталық және электр пештерінде штейн және қож түзілудің термодинамикалық және кинетикалық заңдылықтарын. - Автогендік үрдістердің теориялық негіздері мен технологиясын. - Мыс, никель және мысты-никельді штейндерді қайта өңдеудің теориясы мен технологиясын. - Мыс және никель концентраттарын гидрометаллургиялық өңдеудің теориясы мен технологиясын. - </w:t>
            </w:r>
            <w:r>
              <w:rPr>
                <w:sz w:val="20"/>
              </w:rPr>
              <w:lastRenderedPageBreak/>
              <w:t>Кобаль алудың теориялық негіздері мен технологиясын.</w:t>
            </w:r>
          </w:p>
          <w:p w:rsidR="0084046C" w:rsidRDefault="00D14BE4">
            <w:pPr>
              <w:pStyle w:val="a3"/>
              <w:ind w:firstLine="567"/>
            </w:pPr>
            <w:r>
              <w:rPr>
                <w:sz w:val="20"/>
              </w:rPr>
              <w:t>- Оқушы төмендегілерді істей алуы тиіс: - Химиялық құрамдары бойынша кендер мен концентраттардың минералдық құрамдарын есептеуді. - Технологиялық процестердің материалдық және жылу баланстарын құрастыра білуді. - Әдістемелік нұсқаулықтар бойынша зертханалық жұмыстарды орындай білу. - Орындалған зертханалық жұмыстарға қорытындылар жасай білу. Оқушы төмендегіге құзыретті болуы тиіс - Минералды шикізаттан өнімді рафинациялай бөліп алу кезінде химиялық тепе-теңдік заңдылықтарын, күйдің фазалық диаграммасын пайдалана отырып үрдістің сандық көрсеткіштерін есептей білу; - Ғылыми әрекеттің бар түрін ұйымдастырып жоспарлай білуі керек - Металлургиядағы технологиялық үрдістерді зерттеуге қажетті алдыңғы қатарлы ғылыми тәсілдерді, техникалық құрал жабдықтарды қолдана білу; - Металлургиялық үрдістерге қатысты ғылыми зерттеу және иновациялық қызметін білу.</w:t>
            </w:r>
          </w:p>
          <w:p w:rsidR="0084046C" w:rsidRDefault="00D14BE4">
            <w:pPr>
              <w:pStyle w:val="a3"/>
              <w:ind w:firstLine="567"/>
            </w:pPr>
            <w:r>
              <w:rPr>
                <w:sz w:val="20"/>
              </w:rPr>
              <w:t>- Ғылыми-техникалық тақырыптар бойынша аналитикалық шолулар жасау. Патенттік іздестірулер жүргізе білу</w:t>
            </w:r>
          </w:p>
          <w:p w:rsidR="0084046C" w:rsidRDefault="00D14BE4">
            <w:pPr>
              <w:pStyle w:val="a3"/>
              <w:ind w:firstLine="567"/>
            </w:pPr>
            <w:r>
              <w:rPr>
                <w:sz w:val="20"/>
              </w:rPr>
              <w:t>- Командада жұмыс істеу қабылеттілігі</w:t>
            </w:r>
          </w:p>
          <w:p w:rsidR="0084046C" w:rsidRDefault="00D14BE4">
            <w:pPr>
              <w:pStyle w:val="a3"/>
              <w:ind w:firstLine="567"/>
            </w:pPr>
            <w:r>
              <w:rPr>
                <w:sz w:val="20"/>
              </w:rPr>
              <w:t>- Білімдерді өздігінен игере білу қабылеттілігі</w:t>
            </w:r>
          </w:p>
          <w:p w:rsidR="0084046C" w:rsidRDefault="0084046C">
            <w:pPr>
              <w:pStyle w:val="a3"/>
            </w:pPr>
          </w:p>
        </w:tc>
      </w:tr>
      <w:tr w:rsidR="0084046C">
        <w:tc>
          <w:tcPr>
            <w:tcW w:w="0" w:type="auto"/>
            <w:vMerge/>
          </w:tcPr>
          <w:p w:rsidR="0084046C" w:rsidRDefault="0084046C">
            <w:pPr>
              <w:pStyle w:val="a3"/>
            </w:pPr>
          </w:p>
        </w:tc>
        <w:tc>
          <w:tcPr>
            <w:tcW w:w="0" w:type="auto"/>
          </w:tcPr>
          <w:p w:rsidR="0084046C" w:rsidRDefault="00D14BE4">
            <w:pPr>
              <w:pStyle w:val="a3"/>
            </w:pPr>
            <w:r>
              <w:rPr>
                <w:sz w:val="20"/>
              </w:rPr>
              <w:t>РО14 - Жобалардың алдын-ала техникалық-экономикалық негіздемесін жүргізу, жұмысты және персоналдың еңбек ақы төлеу қорын жоспарлау</w:t>
            </w:r>
          </w:p>
        </w:tc>
        <w:tc>
          <w:tcPr>
            <w:tcW w:w="0" w:type="auto"/>
            <w:vMerge/>
          </w:tcPr>
          <w:p w:rsidR="0084046C" w:rsidRDefault="0084046C">
            <w:pPr>
              <w:pStyle w:val="a3"/>
            </w:pPr>
          </w:p>
        </w:tc>
      </w:tr>
      <w:tr w:rsidR="0084046C">
        <w:tc>
          <w:tcPr>
            <w:tcW w:w="0" w:type="auto"/>
            <w:vMerge w:val="restart"/>
          </w:tcPr>
          <w:p w:rsidR="0084046C" w:rsidRDefault="00D14BE4">
            <w:pPr>
              <w:pStyle w:val="a3"/>
              <w:jc w:val="center"/>
            </w:pPr>
            <w:r>
              <w:rPr>
                <w:sz w:val="20"/>
              </w:rPr>
              <w:t>КК8 - Түсті металдар мен олардан жасалған бұйымдар өндірісі саласында инновациялық технологиялар мен материалдар құру, ғылыми-инновациялық қызметке қатысу</w:t>
            </w:r>
          </w:p>
        </w:tc>
        <w:tc>
          <w:tcPr>
            <w:tcW w:w="0" w:type="auto"/>
          </w:tcPr>
          <w:p w:rsidR="0084046C" w:rsidRDefault="00D14BE4">
            <w:pPr>
              <w:pStyle w:val="a3"/>
            </w:pPr>
            <w:r>
              <w:rPr>
                <w:sz w:val="20"/>
              </w:rPr>
              <w:t>РО15 - Түсті металдар мен олардан жасалған бұйымдарды өндіру саласында өңдеу және нәтижелерді талдай отырып, берілген әдістемелер бойынша қажетті эксперименттер жүргізу</w:t>
            </w:r>
          </w:p>
        </w:tc>
        <w:tc>
          <w:tcPr>
            <w:tcW w:w="0" w:type="auto"/>
            <w:vMerge/>
          </w:tcPr>
          <w:p w:rsidR="0084046C" w:rsidRDefault="0084046C">
            <w:pPr>
              <w:pStyle w:val="a3"/>
            </w:pPr>
          </w:p>
        </w:tc>
      </w:tr>
      <w:tr w:rsidR="0084046C">
        <w:tc>
          <w:tcPr>
            <w:tcW w:w="0" w:type="auto"/>
            <w:vMerge/>
          </w:tcPr>
          <w:p w:rsidR="0084046C" w:rsidRDefault="0084046C">
            <w:pPr>
              <w:pStyle w:val="a3"/>
            </w:pPr>
          </w:p>
        </w:tc>
        <w:tc>
          <w:tcPr>
            <w:tcW w:w="0" w:type="auto"/>
          </w:tcPr>
          <w:p w:rsidR="0084046C" w:rsidRDefault="00D14BE4">
            <w:pPr>
              <w:pStyle w:val="a3"/>
            </w:pPr>
            <w:r>
              <w:rPr>
                <w:sz w:val="20"/>
              </w:rPr>
              <w:t>РО16 - Енгізілетін жаңа жабдықты игеру, қолданыстағы технологиялық жабдықтың техникалық жай-күйі мен қалдық ресурсын тексеру</w:t>
            </w:r>
          </w:p>
        </w:tc>
        <w:tc>
          <w:tcPr>
            <w:tcW w:w="0" w:type="auto"/>
            <w:vMerge/>
          </w:tcPr>
          <w:p w:rsidR="0084046C" w:rsidRDefault="0084046C">
            <w:pPr>
              <w:pStyle w:val="a3"/>
            </w:pPr>
          </w:p>
        </w:tc>
      </w:tr>
      <w:tr w:rsidR="0084046C">
        <w:tc>
          <w:tcPr>
            <w:tcW w:w="0" w:type="auto"/>
            <w:vMerge w:val="restart"/>
          </w:tcPr>
          <w:p w:rsidR="0084046C" w:rsidRDefault="00D14BE4">
            <w:pPr>
              <w:pStyle w:val="a3"/>
              <w:jc w:val="center"/>
            </w:pPr>
            <w:r>
              <w:rPr>
                <w:sz w:val="20"/>
              </w:rPr>
              <w:t xml:space="preserve">КК9 - Кешенді, энергия </w:t>
            </w:r>
            <w:r>
              <w:rPr>
                <w:sz w:val="20"/>
              </w:rPr>
              <w:lastRenderedPageBreak/>
              <w:t>үнемдейтін және экологиялық таза металлургиялық технологияларды әзірлеу үшін заманауи әдістерді қолдану қабілеті</w:t>
            </w:r>
          </w:p>
        </w:tc>
        <w:tc>
          <w:tcPr>
            <w:tcW w:w="0" w:type="auto"/>
          </w:tcPr>
          <w:p w:rsidR="0084046C" w:rsidRDefault="00D14BE4">
            <w:pPr>
              <w:pStyle w:val="a3"/>
            </w:pPr>
            <w:r>
              <w:rPr>
                <w:sz w:val="20"/>
              </w:rPr>
              <w:lastRenderedPageBreak/>
              <w:t xml:space="preserve">РО17 - Жаңа технологияларды енгізу; </w:t>
            </w:r>
            <w:r>
              <w:rPr>
                <w:sz w:val="20"/>
              </w:rPr>
              <w:lastRenderedPageBreak/>
              <w:t>материалдар мен жабдықтарды ұтымды пайдалану мақсатында жобаға техникалық-экономикалық негіздеме әзірлеу</w:t>
            </w:r>
          </w:p>
        </w:tc>
        <w:tc>
          <w:tcPr>
            <w:tcW w:w="0" w:type="auto"/>
            <w:vMerge/>
          </w:tcPr>
          <w:p w:rsidR="0084046C" w:rsidRDefault="0084046C">
            <w:pPr>
              <w:pStyle w:val="a3"/>
            </w:pPr>
          </w:p>
        </w:tc>
      </w:tr>
      <w:tr w:rsidR="0084046C">
        <w:tc>
          <w:tcPr>
            <w:tcW w:w="0" w:type="auto"/>
            <w:vMerge/>
          </w:tcPr>
          <w:p w:rsidR="0084046C" w:rsidRDefault="0084046C">
            <w:pPr>
              <w:pStyle w:val="a3"/>
            </w:pPr>
          </w:p>
        </w:tc>
        <w:tc>
          <w:tcPr>
            <w:tcW w:w="0" w:type="auto"/>
          </w:tcPr>
          <w:p w:rsidR="0084046C" w:rsidRDefault="00D14BE4">
            <w:pPr>
              <w:pStyle w:val="a3"/>
            </w:pPr>
            <w:r>
              <w:rPr>
                <w:sz w:val="20"/>
              </w:rPr>
              <w:t>РО18 - Металлургиялық өнімдерді шығару кезінде технологиялық регламентті сақтау, өндіріс технологияларын игеру, сапаны бақылау әдістерін қолдану</w:t>
            </w:r>
          </w:p>
        </w:tc>
        <w:tc>
          <w:tcPr>
            <w:tcW w:w="0" w:type="auto"/>
            <w:vMerge/>
          </w:tcPr>
          <w:p w:rsidR="0084046C" w:rsidRDefault="0084046C">
            <w:pPr>
              <w:pStyle w:val="a3"/>
            </w:pPr>
          </w:p>
        </w:tc>
      </w:tr>
    </w:tbl>
    <w:p w:rsidR="0084046C" w:rsidRDefault="0084046C">
      <w:pPr>
        <w:pStyle w:val="a3"/>
      </w:pPr>
    </w:p>
    <w:p w:rsidR="0084046C" w:rsidRDefault="00D14BE4">
      <w:pPr>
        <w:pStyle w:val="a3"/>
        <w:jc w:val="center"/>
      </w:pPr>
      <w:r>
        <w:rPr>
          <w:b/>
        </w:rPr>
        <w:t>1.4 Пәнді игеруде қолданылатын білім беру технологиялары</w:t>
      </w:r>
    </w:p>
    <w:p w:rsidR="0084046C" w:rsidRDefault="0084046C">
      <w:pPr>
        <w:pStyle w:val="a3"/>
      </w:pPr>
    </w:p>
    <w:p w:rsidR="0084046C" w:rsidRDefault="00D14BE4">
      <w:pPr>
        <w:pStyle w:val="a3"/>
        <w:jc w:val="center"/>
      </w:pPr>
      <w:r>
        <w:rPr>
          <w:b/>
        </w:rPr>
        <w:t>1.4.1 Негізгі білім беру технологиялары</w:t>
      </w:r>
    </w:p>
    <w:p w:rsidR="0084046C" w:rsidRDefault="0084046C">
      <w:pPr>
        <w:pStyle w:val="a3"/>
      </w:pPr>
    </w:p>
    <w:p w:rsidR="0084046C" w:rsidRDefault="00D14BE4">
      <w:pPr>
        <w:pStyle w:val="a3"/>
        <w:ind w:firstLine="567"/>
      </w:pPr>
      <w:r>
        <w:t>Оқу сабақтарын өткізу кезінде мынадай білім беру технологияларын пайдалану көзделеді</w:t>
      </w:r>
    </w:p>
    <w:p w:rsidR="0084046C" w:rsidRDefault="00D14BE4">
      <w:pPr>
        <w:pStyle w:val="a3"/>
        <w:ind w:firstLine="567"/>
      </w:pPr>
      <w:r>
        <w:t>- Пәнді оқыту барысында проблемалық және жобалық-бағдарланған оқыту технологиялары қолданылады. Оқыту барысында әр тақырып бойынша проблемалар қойылып, оларды шешу жолдары бірлесіп қарастырылады</w:t>
      </w:r>
    </w:p>
    <w:p w:rsidR="0084046C" w:rsidRDefault="0084046C">
      <w:pPr>
        <w:pStyle w:val="a3"/>
      </w:pPr>
    </w:p>
    <w:p w:rsidR="0084046C" w:rsidRDefault="00D14BE4">
      <w:pPr>
        <w:pStyle w:val="a3"/>
        <w:jc w:val="center"/>
      </w:pPr>
      <w:r>
        <w:rPr>
          <w:b/>
        </w:rPr>
        <w:t>1.4.2 Бейімделген білім беру технологиялары (инклюзивті оқыту)</w:t>
      </w:r>
    </w:p>
    <w:p w:rsidR="0084046C" w:rsidRDefault="0084046C">
      <w:pPr>
        <w:pStyle w:val="a3"/>
      </w:pPr>
    </w:p>
    <w:p w:rsidR="0084046C" w:rsidRDefault="00D14BE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4046C" w:rsidRDefault="00D14BE4">
      <w:pPr>
        <w:pStyle w:val="a3"/>
        <w:ind w:firstLine="567"/>
      </w:pPr>
      <w:r>
        <w:t>- Мүмкіндігі шектелген адамдар металлургия мамандығына қабылданбайды</w:t>
      </w:r>
    </w:p>
    <w:p w:rsidR="0084046C" w:rsidRDefault="0084046C">
      <w:pPr>
        <w:pStyle w:val="a3"/>
      </w:pPr>
    </w:p>
    <w:p w:rsidR="0084046C" w:rsidRDefault="00D14BE4">
      <w:pPr>
        <w:pStyle w:val="a3"/>
        <w:jc w:val="center"/>
      </w:pPr>
      <w:r>
        <w:rPr>
          <w:b/>
        </w:rPr>
        <w:t>1.4.3 Оқыту форматы</w:t>
      </w:r>
    </w:p>
    <w:p w:rsidR="0084046C" w:rsidRPr="009D0DE1" w:rsidRDefault="00530E12" w:rsidP="0097400C">
      <w:pPr>
        <w:pStyle w:val="a3"/>
        <w:ind w:firstLine="708"/>
        <w:rPr>
          <w:lang w:val="kk-KZ"/>
        </w:rPr>
      </w:pPr>
      <w:r>
        <w:rPr>
          <w:lang w:val="kk-KZ"/>
        </w:rPr>
        <w:t>Аралас</w:t>
      </w:r>
    </w:p>
    <w:p w:rsidR="0084046C" w:rsidRDefault="00D14BE4">
      <w:pPr>
        <w:pStyle w:val="a3"/>
        <w:jc w:val="center"/>
      </w:pPr>
      <w:r>
        <w:rPr>
          <w:b/>
        </w:rPr>
        <w:t>1.5 Пререквизиттер</w:t>
      </w:r>
    </w:p>
    <w:p w:rsidR="0084046C" w:rsidRDefault="0084046C">
      <w:pPr>
        <w:pStyle w:val="a3"/>
      </w:pPr>
    </w:p>
    <w:p w:rsidR="0084046C" w:rsidRDefault="009D0DE1">
      <w:pPr>
        <w:pStyle w:val="a3"/>
        <w:ind w:firstLine="567"/>
        <w:rPr>
          <w:lang w:val="kk-KZ"/>
        </w:rPr>
      </w:pPr>
      <w:r>
        <w:rPr>
          <w:lang w:val="kk-KZ"/>
        </w:rPr>
        <w:t>Металлургиялық үрдістердің теориясы</w:t>
      </w:r>
    </w:p>
    <w:p w:rsidR="009D0DE1" w:rsidRPr="009D0DE1" w:rsidRDefault="009D0DE1">
      <w:pPr>
        <w:pStyle w:val="a3"/>
        <w:ind w:firstLine="567"/>
        <w:rPr>
          <w:lang w:val="kk-KZ"/>
        </w:rPr>
      </w:pPr>
      <w:r>
        <w:rPr>
          <w:lang w:val="kk-KZ"/>
        </w:rPr>
        <w:t>Гидрометаллургиялық үрдістердің теориясы</w:t>
      </w:r>
    </w:p>
    <w:p w:rsidR="0084046C" w:rsidRPr="009D0DE1" w:rsidRDefault="0084046C">
      <w:pPr>
        <w:pStyle w:val="a3"/>
        <w:rPr>
          <w:lang w:val="kk-KZ"/>
        </w:rPr>
      </w:pPr>
    </w:p>
    <w:p w:rsidR="0084046C" w:rsidRPr="009D0DE1" w:rsidRDefault="00D14BE4">
      <w:pPr>
        <w:pStyle w:val="a3"/>
        <w:jc w:val="center"/>
        <w:rPr>
          <w:lang w:val="kk-KZ"/>
        </w:rPr>
      </w:pPr>
      <w:r w:rsidRPr="009D0DE1">
        <w:rPr>
          <w:b/>
          <w:lang w:val="kk-KZ"/>
        </w:rPr>
        <w:t>1.6 Постреквизиттер</w:t>
      </w:r>
    </w:p>
    <w:p w:rsidR="0084046C" w:rsidRPr="009D0DE1" w:rsidRDefault="0084046C">
      <w:pPr>
        <w:pStyle w:val="a3"/>
        <w:rPr>
          <w:lang w:val="kk-KZ"/>
        </w:rPr>
      </w:pPr>
    </w:p>
    <w:p w:rsidR="0084046C" w:rsidRPr="009D0DE1" w:rsidRDefault="009D0DE1">
      <w:pPr>
        <w:pStyle w:val="a3"/>
        <w:ind w:firstLine="567"/>
        <w:rPr>
          <w:lang w:val="kk-KZ"/>
        </w:rPr>
      </w:pPr>
      <w:r>
        <w:rPr>
          <w:lang w:val="kk-KZ"/>
        </w:rPr>
        <w:t>Дипломдық жұмыс</w:t>
      </w:r>
      <w:r w:rsidR="00530E12">
        <w:rPr>
          <w:lang w:val="kk-KZ"/>
        </w:rPr>
        <w:t>ты орындау</w:t>
      </w:r>
    </w:p>
    <w:p w:rsidR="0084046C" w:rsidRPr="009D0DE1" w:rsidRDefault="0084046C">
      <w:pPr>
        <w:pStyle w:val="a3"/>
        <w:rPr>
          <w:lang w:val="kk-KZ"/>
        </w:rPr>
      </w:pPr>
    </w:p>
    <w:p w:rsidR="0084046C" w:rsidRDefault="00D14BE4">
      <w:pPr>
        <w:pStyle w:val="a3"/>
        <w:jc w:val="center"/>
      </w:pPr>
      <w:r>
        <w:rPr>
          <w:b/>
        </w:rPr>
        <w:t>1.7 Пәннің еңбек сыйымдылығы</w:t>
      </w:r>
    </w:p>
    <w:p w:rsidR="0084046C" w:rsidRDefault="0084046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4046C">
        <w:trPr>
          <w:tblHeader/>
        </w:trPr>
        <w:tc>
          <w:tcPr>
            <w:tcW w:w="3500" w:type="pct"/>
          </w:tcPr>
          <w:p w:rsidR="0084046C" w:rsidRDefault="00D14BE4">
            <w:pPr>
              <w:pStyle w:val="a3"/>
            </w:pPr>
            <w:r>
              <w:t>Жұмыс түрлері</w:t>
            </w:r>
          </w:p>
        </w:tc>
        <w:tc>
          <w:tcPr>
            <w:tcW w:w="1500" w:type="pct"/>
          </w:tcPr>
          <w:p w:rsidR="0084046C" w:rsidRDefault="00D14BE4">
            <w:pPr>
              <w:pStyle w:val="a3"/>
              <w:jc w:val="center"/>
            </w:pPr>
            <w:r>
              <w:t>сағат</w:t>
            </w:r>
          </w:p>
        </w:tc>
      </w:tr>
      <w:tr w:rsidR="0084046C">
        <w:tc>
          <w:tcPr>
            <w:tcW w:w="0" w:type="auto"/>
          </w:tcPr>
          <w:p w:rsidR="0084046C" w:rsidRDefault="00D14BE4">
            <w:pPr>
              <w:pStyle w:val="a3"/>
            </w:pPr>
            <w:r>
              <w:t>Дәрістер</w:t>
            </w:r>
          </w:p>
        </w:tc>
        <w:tc>
          <w:tcPr>
            <w:tcW w:w="0" w:type="auto"/>
          </w:tcPr>
          <w:p w:rsidR="0084046C" w:rsidRDefault="00D14BE4">
            <w:pPr>
              <w:pStyle w:val="a3"/>
              <w:jc w:val="center"/>
            </w:pPr>
            <w:r>
              <w:t>15</w:t>
            </w:r>
          </w:p>
        </w:tc>
      </w:tr>
      <w:tr w:rsidR="0084046C">
        <w:tc>
          <w:tcPr>
            <w:tcW w:w="0" w:type="auto"/>
          </w:tcPr>
          <w:p w:rsidR="0084046C" w:rsidRDefault="00D14BE4">
            <w:pPr>
              <w:pStyle w:val="a3"/>
            </w:pPr>
            <w:r>
              <w:t>Практикалық жұмыстар</w:t>
            </w:r>
          </w:p>
        </w:tc>
        <w:tc>
          <w:tcPr>
            <w:tcW w:w="0" w:type="auto"/>
          </w:tcPr>
          <w:p w:rsidR="0084046C" w:rsidRDefault="00D14BE4">
            <w:pPr>
              <w:pStyle w:val="a3"/>
              <w:jc w:val="center"/>
            </w:pPr>
            <w:r>
              <w:t>30</w:t>
            </w:r>
          </w:p>
        </w:tc>
      </w:tr>
      <w:tr w:rsidR="0084046C">
        <w:tc>
          <w:tcPr>
            <w:tcW w:w="0" w:type="auto"/>
          </w:tcPr>
          <w:p w:rsidR="0084046C" w:rsidRDefault="00D14BE4">
            <w:pPr>
              <w:pStyle w:val="a3"/>
            </w:pPr>
            <w:r>
              <w:t>СӨЖО</w:t>
            </w:r>
          </w:p>
        </w:tc>
        <w:tc>
          <w:tcPr>
            <w:tcW w:w="0" w:type="auto"/>
          </w:tcPr>
          <w:p w:rsidR="0084046C" w:rsidRDefault="00D14BE4">
            <w:pPr>
              <w:pStyle w:val="a3"/>
              <w:jc w:val="center"/>
            </w:pPr>
            <w:r>
              <w:t>30</w:t>
            </w:r>
          </w:p>
        </w:tc>
      </w:tr>
      <w:tr w:rsidR="0084046C">
        <w:tc>
          <w:tcPr>
            <w:tcW w:w="0" w:type="auto"/>
          </w:tcPr>
          <w:p w:rsidR="0084046C" w:rsidRDefault="00D14BE4">
            <w:pPr>
              <w:pStyle w:val="a3"/>
            </w:pPr>
            <w:r>
              <w:t>СӨЖ</w:t>
            </w:r>
          </w:p>
        </w:tc>
        <w:tc>
          <w:tcPr>
            <w:tcW w:w="0" w:type="auto"/>
          </w:tcPr>
          <w:p w:rsidR="0084046C" w:rsidRDefault="00D14BE4">
            <w:pPr>
              <w:pStyle w:val="a3"/>
              <w:jc w:val="center"/>
            </w:pPr>
            <w:r>
              <w:t>75</w:t>
            </w:r>
          </w:p>
        </w:tc>
      </w:tr>
      <w:tr w:rsidR="0084046C">
        <w:tc>
          <w:tcPr>
            <w:tcW w:w="0" w:type="auto"/>
          </w:tcPr>
          <w:p w:rsidR="0084046C" w:rsidRDefault="00D14BE4" w:rsidP="0097400C">
            <w:pPr>
              <w:pStyle w:val="a3"/>
              <w:jc w:val="left"/>
            </w:pPr>
            <w:r>
              <w:t>Қорытынды бақылауды жүргізу нысаны /</w:t>
            </w:r>
          </w:p>
        </w:tc>
        <w:tc>
          <w:tcPr>
            <w:tcW w:w="0" w:type="auto"/>
          </w:tcPr>
          <w:p w:rsidR="0084046C" w:rsidRDefault="00D14BE4">
            <w:pPr>
              <w:pStyle w:val="a3"/>
              <w:jc w:val="center"/>
            </w:pPr>
            <w:r>
              <w:t>емтихан</w:t>
            </w:r>
          </w:p>
        </w:tc>
      </w:tr>
    </w:tbl>
    <w:p w:rsidR="0084046C" w:rsidRDefault="0084046C">
      <w:pPr>
        <w:pStyle w:val="a3"/>
      </w:pPr>
    </w:p>
    <w:p w:rsidR="0084046C" w:rsidRDefault="00D14BE4">
      <w:pPr>
        <w:pStyle w:val="a3"/>
        <w:jc w:val="center"/>
      </w:pPr>
      <w:r>
        <w:rPr>
          <w:b/>
        </w:rPr>
        <w:t>2 ПӘННІҢ МАЗМҰНЫ</w:t>
      </w:r>
    </w:p>
    <w:p w:rsidR="0084046C" w:rsidRDefault="0084046C">
      <w:pPr>
        <w:pStyle w:val="a3"/>
      </w:pPr>
    </w:p>
    <w:p w:rsidR="0084046C" w:rsidRDefault="00D14BE4">
      <w:pPr>
        <w:pStyle w:val="a3"/>
        <w:jc w:val="center"/>
      </w:pPr>
      <w:r>
        <w:rPr>
          <w:b/>
        </w:rPr>
        <w:t>2.1 Тақырыптық жоспар</w:t>
      </w:r>
    </w:p>
    <w:p w:rsidR="0084046C" w:rsidRDefault="0084046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373"/>
        <w:gridCol w:w="1585"/>
        <w:gridCol w:w="1440"/>
      </w:tblGrid>
      <w:tr w:rsidR="0084046C" w:rsidTr="008E3247">
        <w:trPr>
          <w:tblHeader/>
        </w:trPr>
        <w:tc>
          <w:tcPr>
            <w:tcW w:w="150" w:type="pct"/>
          </w:tcPr>
          <w:p w:rsidR="0084046C" w:rsidRDefault="00D14BE4">
            <w:pPr>
              <w:pStyle w:val="a3"/>
              <w:jc w:val="center"/>
            </w:pPr>
            <w:r>
              <w:t>№</w:t>
            </w:r>
          </w:p>
        </w:tc>
        <w:tc>
          <w:tcPr>
            <w:tcW w:w="3289" w:type="pct"/>
          </w:tcPr>
          <w:p w:rsidR="0084046C" w:rsidRDefault="00D14BE4">
            <w:pPr>
              <w:pStyle w:val="a3"/>
              <w:jc w:val="center"/>
            </w:pPr>
            <w:r>
              <w:t>Тақырыптың атауы және мазмұны</w:t>
            </w:r>
          </w:p>
        </w:tc>
        <w:tc>
          <w:tcPr>
            <w:tcW w:w="818" w:type="pct"/>
          </w:tcPr>
          <w:p w:rsidR="0084046C" w:rsidRDefault="00D14BE4">
            <w:pPr>
              <w:pStyle w:val="a3"/>
              <w:jc w:val="center"/>
            </w:pPr>
            <w:r>
              <w:t>Еңбек сыйымдылығы сағат</w:t>
            </w:r>
          </w:p>
        </w:tc>
        <w:tc>
          <w:tcPr>
            <w:tcW w:w="743" w:type="pct"/>
          </w:tcPr>
          <w:p w:rsidR="0084046C" w:rsidRDefault="00D14BE4">
            <w:pPr>
              <w:pStyle w:val="a3"/>
              <w:jc w:val="center"/>
            </w:pPr>
            <w:r>
              <w:t>Әдебиетке сілтеме</w:t>
            </w:r>
          </w:p>
        </w:tc>
      </w:tr>
      <w:tr w:rsidR="0084046C">
        <w:tc>
          <w:tcPr>
            <w:tcW w:w="0" w:type="auto"/>
            <w:gridSpan w:val="4"/>
          </w:tcPr>
          <w:p w:rsidR="0084046C" w:rsidRDefault="00D14BE4">
            <w:pPr>
              <w:pStyle w:val="a3"/>
              <w:jc w:val="center"/>
            </w:pPr>
            <w:r>
              <w:rPr>
                <w:b/>
              </w:rPr>
              <w:t>Дәрістік сабақтар / Лекционные занятия</w:t>
            </w:r>
          </w:p>
        </w:tc>
      </w:tr>
      <w:tr w:rsidR="0084046C" w:rsidTr="008E3247">
        <w:tc>
          <w:tcPr>
            <w:tcW w:w="0" w:type="auto"/>
          </w:tcPr>
          <w:p w:rsidR="0084046C" w:rsidRDefault="00D14BE4">
            <w:pPr>
              <w:pStyle w:val="a3"/>
              <w:jc w:val="center"/>
            </w:pPr>
            <w:r>
              <w:t>1</w:t>
            </w:r>
          </w:p>
        </w:tc>
        <w:tc>
          <w:tcPr>
            <w:tcW w:w="3289" w:type="pct"/>
          </w:tcPr>
          <w:p w:rsidR="0084046C" w:rsidRDefault="00D14BE4">
            <w:pPr>
              <w:pStyle w:val="a3"/>
            </w:pPr>
            <w:r>
              <w:rPr>
                <w:b/>
                <w:sz w:val="22"/>
                <w:lang w:val="kk-KZ"/>
              </w:rPr>
              <w:t>1 тақырып. 1 Мыстың кендері мидті мыс кендері мен концентраттарын өңдеудің техно логиялық сұлбасы.</w:t>
            </w:r>
          </w:p>
          <w:p w:rsidR="0084046C" w:rsidRDefault="00D14BE4">
            <w:pPr>
              <w:pStyle w:val="a3"/>
            </w:pPr>
            <w:r>
              <w:rPr>
                <w:sz w:val="22"/>
                <w:lang w:val="kk-KZ"/>
              </w:rPr>
              <w:t>Сульфидті мыс концетраттарын тотықтыра күйдіру. .</w:t>
            </w:r>
          </w:p>
        </w:tc>
        <w:tc>
          <w:tcPr>
            <w:tcW w:w="818" w:type="pct"/>
          </w:tcPr>
          <w:p w:rsidR="0084046C" w:rsidRDefault="00D14BE4">
            <w:pPr>
              <w:pStyle w:val="a3"/>
              <w:jc w:val="center"/>
            </w:pPr>
            <w:r>
              <w:t>1</w:t>
            </w:r>
          </w:p>
        </w:tc>
        <w:tc>
          <w:tcPr>
            <w:tcW w:w="743" w:type="pct"/>
          </w:tcPr>
          <w:p w:rsidR="0084046C" w:rsidRPr="008E3247" w:rsidRDefault="008E3247" w:rsidP="008E3247">
            <w:pPr>
              <w:pStyle w:val="a3"/>
              <w:jc w:val="center"/>
              <w:rPr>
                <w:lang w:val="en-US"/>
              </w:rPr>
            </w:pPr>
            <w:r>
              <w:rPr>
                <w:lang w:val="kk-KZ"/>
              </w:rPr>
              <w:t>НӘ</w:t>
            </w:r>
            <w:r w:rsidR="00D14BE4">
              <w:t xml:space="preserve"> [1</w:t>
            </w:r>
            <w:r>
              <w:rPr>
                <w:lang w:val="kk-KZ"/>
              </w:rPr>
              <w:t>,</w:t>
            </w:r>
            <w:r w:rsidR="00D14BE4">
              <w:t>2</w:t>
            </w:r>
            <w:r>
              <w:rPr>
                <w:lang w:val="kk-KZ"/>
              </w:rPr>
              <w:t>,3,4</w:t>
            </w:r>
            <w:r w:rsidR="00D14BE4">
              <w:t xml:space="preserve">] </w:t>
            </w:r>
            <w:r>
              <w:rPr>
                <w:lang w:val="kk-KZ"/>
              </w:rPr>
              <w:t>ҚӘ</w:t>
            </w:r>
            <w:r w:rsidR="00D14BE4">
              <w:t>[1</w:t>
            </w:r>
            <w:r>
              <w:rPr>
                <w:lang w:val="kk-KZ"/>
              </w:rPr>
              <w:t>,2,3</w:t>
            </w:r>
            <w:r>
              <w:rPr>
                <w:lang w:val="en-US"/>
              </w:rPr>
              <w:t>.4]</w:t>
            </w:r>
          </w:p>
        </w:tc>
      </w:tr>
      <w:tr w:rsidR="0084046C" w:rsidTr="008E3247">
        <w:tc>
          <w:tcPr>
            <w:tcW w:w="0" w:type="auto"/>
          </w:tcPr>
          <w:p w:rsidR="0084046C" w:rsidRDefault="00D14BE4">
            <w:pPr>
              <w:pStyle w:val="a3"/>
              <w:jc w:val="center"/>
            </w:pPr>
            <w:r>
              <w:t>2</w:t>
            </w:r>
          </w:p>
        </w:tc>
        <w:tc>
          <w:tcPr>
            <w:tcW w:w="3289" w:type="pct"/>
          </w:tcPr>
          <w:p w:rsidR="0084046C" w:rsidRDefault="00D14BE4">
            <w:pPr>
              <w:pStyle w:val="a3"/>
            </w:pPr>
            <w:r>
              <w:rPr>
                <w:b/>
                <w:sz w:val="22"/>
                <w:lang w:val="kk-KZ"/>
              </w:rPr>
              <w:t>2 тақырып. 2 Сульфидті мыс концентраттарын штейнге балқыту.</w:t>
            </w:r>
          </w:p>
          <w:p w:rsidR="0084046C" w:rsidRDefault="0084046C">
            <w:pPr>
              <w:pStyle w:val="a3"/>
            </w:pP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3</w:t>
            </w:r>
          </w:p>
        </w:tc>
        <w:tc>
          <w:tcPr>
            <w:tcW w:w="3289" w:type="pct"/>
          </w:tcPr>
          <w:p w:rsidR="0084046C" w:rsidRDefault="00D14BE4">
            <w:pPr>
              <w:pStyle w:val="a3"/>
            </w:pPr>
            <w:r>
              <w:rPr>
                <w:b/>
                <w:sz w:val="22"/>
                <w:lang w:val="kk-KZ"/>
              </w:rPr>
              <w:t>3 тақырып. 3 Автогендік процестер Оттықта балқыту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4</w:t>
            </w:r>
          </w:p>
        </w:tc>
        <w:tc>
          <w:tcPr>
            <w:tcW w:w="3289" w:type="pct"/>
          </w:tcPr>
          <w:p w:rsidR="0084046C" w:rsidRDefault="00D14BE4">
            <w:pPr>
              <w:pStyle w:val="a3"/>
            </w:pPr>
            <w:r>
              <w:rPr>
                <w:b/>
                <w:sz w:val="22"/>
                <w:lang w:val="kk-KZ"/>
              </w:rPr>
              <w:t>4 тақырып. 4 Автогендік процестер.</w:t>
            </w:r>
          </w:p>
          <w:p w:rsidR="0084046C" w:rsidRDefault="00D14BE4">
            <w:pPr>
              <w:pStyle w:val="a3"/>
            </w:pPr>
            <w:r>
              <w:rPr>
                <w:sz w:val="22"/>
                <w:lang w:val="kk-KZ"/>
              </w:rPr>
              <w:t>Былауда балқыту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5</w:t>
            </w:r>
          </w:p>
        </w:tc>
        <w:tc>
          <w:tcPr>
            <w:tcW w:w="3289" w:type="pct"/>
          </w:tcPr>
          <w:p w:rsidR="0084046C" w:rsidRDefault="00D14BE4">
            <w:pPr>
              <w:pStyle w:val="a3"/>
            </w:pPr>
            <w:r>
              <w:rPr>
                <w:b/>
                <w:sz w:val="22"/>
                <w:lang w:val="kk-KZ"/>
              </w:rPr>
              <w:t>5 тақырып. 5 Мыс штейндерін конвертерлеу.</w:t>
            </w:r>
          </w:p>
          <w:p w:rsidR="0084046C" w:rsidRDefault="00D14BE4">
            <w:pPr>
              <w:pStyle w:val="a3"/>
            </w:pPr>
            <w:r>
              <w:rPr>
                <w:sz w:val="22"/>
                <w:lang w:val="kk-KZ"/>
              </w:rPr>
              <w:t>Қара мысты отты тазарту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6</w:t>
            </w:r>
          </w:p>
        </w:tc>
        <w:tc>
          <w:tcPr>
            <w:tcW w:w="3289" w:type="pct"/>
          </w:tcPr>
          <w:p w:rsidR="0084046C" w:rsidRDefault="00D14BE4">
            <w:pPr>
              <w:pStyle w:val="a3"/>
            </w:pPr>
            <w:r>
              <w:rPr>
                <w:b/>
                <w:sz w:val="22"/>
                <w:lang w:val="kk-KZ"/>
              </w:rPr>
              <w:t>6 тақырып. 6 Мысты электролиттік рафинирлеу.</w:t>
            </w:r>
          </w:p>
          <w:p w:rsidR="0084046C" w:rsidRDefault="00D14BE4">
            <w:pPr>
              <w:pStyle w:val="a3"/>
            </w:pPr>
            <w:r>
              <w:rPr>
                <w:sz w:val="22"/>
                <w:lang w:val="kk-KZ"/>
              </w:rPr>
              <w:t>Мыс гидрометаллургиясы.</w:t>
            </w:r>
          </w:p>
        </w:tc>
        <w:tc>
          <w:tcPr>
            <w:tcW w:w="818" w:type="pct"/>
          </w:tcPr>
          <w:p w:rsidR="0084046C" w:rsidRDefault="00D14BE4">
            <w:pPr>
              <w:pStyle w:val="a3"/>
              <w:jc w:val="center"/>
            </w:pPr>
            <w:r>
              <w:t>1</w:t>
            </w:r>
          </w:p>
        </w:tc>
        <w:tc>
          <w:tcPr>
            <w:tcW w:w="743" w:type="pct"/>
          </w:tcPr>
          <w:p w:rsidR="0084046C" w:rsidRDefault="008E3247" w:rsidP="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.8]</w:t>
            </w:r>
          </w:p>
        </w:tc>
      </w:tr>
      <w:tr w:rsidR="0084046C" w:rsidTr="008E3247">
        <w:tc>
          <w:tcPr>
            <w:tcW w:w="0" w:type="auto"/>
          </w:tcPr>
          <w:p w:rsidR="0084046C" w:rsidRDefault="00D14BE4">
            <w:pPr>
              <w:pStyle w:val="a3"/>
              <w:jc w:val="center"/>
            </w:pPr>
            <w:r>
              <w:t>7</w:t>
            </w:r>
          </w:p>
        </w:tc>
        <w:tc>
          <w:tcPr>
            <w:tcW w:w="3289" w:type="pct"/>
          </w:tcPr>
          <w:p w:rsidR="0084046C" w:rsidRDefault="00D14BE4">
            <w:pPr>
              <w:pStyle w:val="a3"/>
            </w:pPr>
            <w:r>
              <w:rPr>
                <w:b/>
                <w:sz w:val="22"/>
                <w:lang w:val="kk-KZ"/>
              </w:rPr>
              <w:t>7 тақырып. 7 Никелдің кендері мен минералдары.</w:t>
            </w:r>
          </w:p>
          <w:p w:rsidR="0084046C" w:rsidRDefault="00D14BE4">
            <w:pPr>
              <w:pStyle w:val="a3"/>
            </w:pPr>
            <w:r>
              <w:rPr>
                <w:sz w:val="22"/>
                <w:lang w:val="kk-KZ"/>
              </w:rPr>
              <w:t>Сульфидті және тотыққан никель кендері мен концентраттарын өңдеудің технологиялық сұлбасы. Тотыққан никель кендерін балқытуға дайындау.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lastRenderedPageBreak/>
              <w:t>8</w:t>
            </w:r>
          </w:p>
        </w:tc>
        <w:tc>
          <w:tcPr>
            <w:tcW w:w="3289" w:type="pct"/>
          </w:tcPr>
          <w:p w:rsidR="0084046C" w:rsidRDefault="00D14BE4">
            <w:pPr>
              <w:pStyle w:val="a3"/>
            </w:pPr>
            <w:r>
              <w:rPr>
                <w:b/>
                <w:sz w:val="22"/>
                <w:lang w:val="kk-KZ"/>
              </w:rPr>
              <w:t>8 тақырып. 8 Тотықсыздандыра-сульфидтей штейнге балқыту.</w:t>
            </w:r>
          </w:p>
          <w:p w:rsidR="0084046C" w:rsidRDefault="0084046C">
            <w:pPr>
              <w:pStyle w:val="a3"/>
            </w:pP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9</w:t>
            </w:r>
          </w:p>
        </w:tc>
        <w:tc>
          <w:tcPr>
            <w:tcW w:w="3289" w:type="pct"/>
          </w:tcPr>
          <w:p w:rsidR="0084046C" w:rsidRDefault="00D14BE4">
            <w:pPr>
              <w:pStyle w:val="a3"/>
            </w:pPr>
            <w:r>
              <w:rPr>
                <w:b/>
                <w:sz w:val="22"/>
                <w:lang w:val="kk-KZ"/>
              </w:rPr>
              <w:t>9 тақырып. 9 Ферроникель ала балқыту.</w:t>
            </w:r>
          </w:p>
          <w:p w:rsidR="0084046C" w:rsidRDefault="00D14BE4">
            <w:pPr>
              <w:pStyle w:val="a3"/>
            </w:pPr>
            <w:r>
              <w:rPr>
                <w:sz w:val="22"/>
                <w:lang w:val="kk-KZ"/>
              </w:rPr>
              <w:t>Ферроникелді рафинирлеу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10</w:t>
            </w:r>
          </w:p>
        </w:tc>
        <w:tc>
          <w:tcPr>
            <w:tcW w:w="3289" w:type="pct"/>
          </w:tcPr>
          <w:p w:rsidR="0084046C" w:rsidRDefault="00D14BE4">
            <w:pPr>
              <w:pStyle w:val="a3"/>
            </w:pPr>
            <w:r>
              <w:rPr>
                <w:b/>
                <w:sz w:val="22"/>
                <w:lang w:val="kk-KZ"/>
              </w:rPr>
              <w:t>10 тақырып. 10 Никель штейндерін конвертерлеу.</w:t>
            </w:r>
          </w:p>
          <w:p w:rsidR="0084046C" w:rsidRDefault="00D14BE4">
            <w:pPr>
              <w:pStyle w:val="a3"/>
            </w:pPr>
            <w:r>
              <w:rPr>
                <w:sz w:val="22"/>
                <w:lang w:val="kk-KZ"/>
              </w:rPr>
              <w:t>Файнштейнді қайта өңдеу.Никель оксидін тотықсыздандыра балқыту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11</w:t>
            </w:r>
          </w:p>
        </w:tc>
        <w:tc>
          <w:tcPr>
            <w:tcW w:w="3289" w:type="pct"/>
          </w:tcPr>
          <w:p w:rsidR="0084046C" w:rsidRDefault="00D14BE4">
            <w:pPr>
              <w:pStyle w:val="a3"/>
            </w:pPr>
            <w:r>
              <w:rPr>
                <w:b/>
                <w:sz w:val="22"/>
                <w:lang w:val="kk-KZ"/>
              </w:rPr>
              <w:t>11 тақырып. 11 Сульфидту никелель кендерін қорыту.</w:t>
            </w:r>
          </w:p>
          <w:p w:rsidR="0084046C" w:rsidRDefault="00D14BE4">
            <w:pPr>
              <w:pStyle w:val="a3"/>
            </w:pPr>
            <w:r>
              <w:rPr>
                <w:sz w:val="22"/>
                <w:lang w:val="kk-KZ"/>
              </w:rPr>
              <w:t>Штейнге балқыту. конвертерлеу. Файнштейнді қайта өңдеу.</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12</w:t>
            </w:r>
          </w:p>
        </w:tc>
        <w:tc>
          <w:tcPr>
            <w:tcW w:w="3289" w:type="pct"/>
          </w:tcPr>
          <w:p w:rsidR="0084046C" w:rsidRDefault="00D14BE4">
            <w:pPr>
              <w:pStyle w:val="a3"/>
            </w:pPr>
            <w:r>
              <w:rPr>
                <w:b/>
                <w:sz w:val="22"/>
                <w:lang w:val="kk-KZ"/>
              </w:rPr>
              <w:t>12 тақырып. 12 Мысты-никелді штейндерді конвертерлеу Никельді лектролиттік рафинирлеу.</w:t>
            </w:r>
          </w:p>
          <w:p w:rsidR="0084046C" w:rsidRDefault="0084046C">
            <w:pPr>
              <w:pStyle w:val="a3"/>
            </w:pP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13</w:t>
            </w:r>
          </w:p>
        </w:tc>
        <w:tc>
          <w:tcPr>
            <w:tcW w:w="3289" w:type="pct"/>
          </w:tcPr>
          <w:p w:rsidR="0084046C" w:rsidRDefault="00D14BE4">
            <w:pPr>
              <w:pStyle w:val="a3"/>
            </w:pPr>
            <w:r>
              <w:rPr>
                <w:b/>
                <w:sz w:val="22"/>
                <w:lang w:val="kk-KZ"/>
              </w:rPr>
              <w:t>13 тақырып. 13 Никель гидрометаллургиясы.</w:t>
            </w:r>
          </w:p>
          <w:p w:rsidR="0084046C" w:rsidRDefault="0084046C">
            <w:pPr>
              <w:pStyle w:val="a3"/>
            </w:pP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14</w:t>
            </w:r>
          </w:p>
        </w:tc>
        <w:tc>
          <w:tcPr>
            <w:tcW w:w="3289" w:type="pct"/>
          </w:tcPr>
          <w:p w:rsidR="0084046C" w:rsidRDefault="00D14BE4">
            <w:pPr>
              <w:pStyle w:val="a3"/>
            </w:pPr>
            <w:r>
              <w:rPr>
                <w:b/>
                <w:sz w:val="22"/>
                <w:lang w:val="kk-KZ"/>
              </w:rPr>
              <w:t>14 тақырып. 14 Кобальттың кендері мен минералдары.</w:t>
            </w:r>
          </w:p>
          <w:p w:rsidR="0084046C" w:rsidRDefault="00D14BE4">
            <w:pPr>
              <w:pStyle w:val="a3"/>
            </w:pPr>
            <w:r>
              <w:rPr>
                <w:sz w:val="22"/>
                <w:lang w:val="kk-KZ"/>
              </w:rPr>
              <w:t>Сульфаттай күйдіру өртенді-лері мен тотыққан концентраттар-ды гидрометаллургиялық өңдеу. Мысты кобальтты кендерді өңдеу әдістері.</w:t>
            </w:r>
          </w:p>
        </w:tc>
        <w:tc>
          <w:tcPr>
            <w:tcW w:w="818" w:type="pct"/>
          </w:tcPr>
          <w:p w:rsidR="0084046C" w:rsidRDefault="00D14BE4">
            <w:pPr>
              <w:pStyle w:val="a3"/>
              <w:jc w:val="center"/>
            </w:pPr>
            <w:r>
              <w:t>1</w:t>
            </w:r>
          </w:p>
        </w:tc>
        <w:tc>
          <w:tcPr>
            <w:tcW w:w="743" w:type="pct"/>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rsidTr="008E3247">
        <w:tc>
          <w:tcPr>
            <w:tcW w:w="0" w:type="auto"/>
          </w:tcPr>
          <w:p w:rsidR="0084046C" w:rsidRDefault="00D14BE4">
            <w:pPr>
              <w:pStyle w:val="a3"/>
              <w:jc w:val="center"/>
            </w:pPr>
            <w:r>
              <w:t>15</w:t>
            </w:r>
          </w:p>
        </w:tc>
        <w:tc>
          <w:tcPr>
            <w:tcW w:w="3289" w:type="pct"/>
          </w:tcPr>
          <w:p w:rsidR="0084046C" w:rsidRDefault="00D14BE4">
            <w:pPr>
              <w:pStyle w:val="a3"/>
            </w:pPr>
            <w:r>
              <w:rPr>
                <w:b/>
                <w:sz w:val="22"/>
                <w:lang w:val="kk-KZ"/>
              </w:rPr>
              <w:t>15 тақырып. 15 Конвертер қождарынан кобальт алу .</w:t>
            </w:r>
          </w:p>
          <w:p w:rsidR="0084046C" w:rsidRDefault="00D14BE4">
            <w:pPr>
              <w:pStyle w:val="a3"/>
            </w:pPr>
            <w:r>
              <w:rPr>
                <w:sz w:val="22"/>
                <w:lang w:val="kk-KZ"/>
              </w:rPr>
              <w:t>Конвертер қождарын электр пештерінде кедейлету. Кобальт штейндерін қайта өңдеу. Сульфатты ерітінділерден кобальт алу. Металдық кобальт алу.</w:t>
            </w:r>
          </w:p>
        </w:tc>
        <w:tc>
          <w:tcPr>
            <w:tcW w:w="818" w:type="pct"/>
          </w:tcPr>
          <w:p w:rsidR="0084046C" w:rsidRDefault="00D14BE4">
            <w:pPr>
              <w:pStyle w:val="a3"/>
              <w:jc w:val="center"/>
            </w:pPr>
            <w:r>
              <w:t>1</w:t>
            </w:r>
          </w:p>
        </w:tc>
        <w:tc>
          <w:tcPr>
            <w:tcW w:w="743" w:type="pct"/>
          </w:tcPr>
          <w:p w:rsidR="0084046C" w:rsidRDefault="00D14BE4">
            <w:pPr>
              <w:pStyle w:val="a3"/>
              <w:jc w:val="center"/>
            </w:pPr>
            <w:r>
              <w:t>ОЛ [1],[2] ДЛ [8],[1</w:t>
            </w:r>
          </w:p>
        </w:tc>
      </w:tr>
      <w:tr w:rsidR="0084046C" w:rsidTr="008E3247">
        <w:tc>
          <w:tcPr>
            <w:tcW w:w="3439" w:type="pct"/>
            <w:gridSpan w:val="2"/>
          </w:tcPr>
          <w:p w:rsidR="0084046C" w:rsidRDefault="00D14BE4">
            <w:pPr>
              <w:pStyle w:val="a3"/>
            </w:pPr>
            <w:r>
              <w:rPr>
                <w:b/>
              </w:rPr>
              <w:t>БАРЛЫҒЫ / ИТОГО</w:t>
            </w:r>
          </w:p>
        </w:tc>
        <w:tc>
          <w:tcPr>
            <w:tcW w:w="818" w:type="pct"/>
          </w:tcPr>
          <w:p w:rsidR="0084046C" w:rsidRDefault="00D14BE4">
            <w:pPr>
              <w:pStyle w:val="a3"/>
              <w:jc w:val="center"/>
            </w:pPr>
            <w:r>
              <w:rPr>
                <w:b/>
              </w:rPr>
              <w:t>15</w:t>
            </w:r>
          </w:p>
        </w:tc>
        <w:tc>
          <w:tcPr>
            <w:tcW w:w="743" w:type="pct"/>
          </w:tcPr>
          <w:p w:rsidR="0084046C" w:rsidRDefault="0084046C">
            <w:pPr>
              <w:pStyle w:val="a3"/>
            </w:pPr>
          </w:p>
        </w:tc>
      </w:tr>
      <w:tr w:rsidR="0084046C">
        <w:tc>
          <w:tcPr>
            <w:tcW w:w="0" w:type="auto"/>
            <w:gridSpan w:val="4"/>
          </w:tcPr>
          <w:p w:rsidR="0084046C" w:rsidRDefault="00D14BE4">
            <w:pPr>
              <w:pStyle w:val="a3"/>
              <w:jc w:val="center"/>
            </w:pPr>
            <w:r>
              <w:rPr>
                <w:b/>
              </w:rPr>
              <w:t>Практикалық сабақтар / Практические занятия</w:t>
            </w:r>
          </w:p>
        </w:tc>
      </w:tr>
      <w:tr w:rsidR="0084046C" w:rsidTr="008E3247">
        <w:tc>
          <w:tcPr>
            <w:tcW w:w="0" w:type="auto"/>
          </w:tcPr>
          <w:p w:rsidR="0084046C" w:rsidRDefault="00D14BE4">
            <w:pPr>
              <w:pStyle w:val="a3"/>
              <w:jc w:val="center"/>
            </w:pPr>
            <w:r>
              <w:t>1</w:t>
            </w:r>
          </w:p>
        </w:tc>
        <w:tc>
          <w:tcPr>
            <w:tcW w:w="3289" w:type="pct"/>
          </w:tcPr>
          <w:p w:rsidR="0084046C" w:rsidRDefault="00D14BE4">
            <w:pPr>
              <w:pStyle w:val="a3"/>
            </w:pPr>
            <w:r>
              <w:rPr>
                <w:b/>
                <w:sz w:val="22"/>
                <w:lang w:val="kk-KZ"/>
              </w:rPr>
              <w:t>1 тақырып. 1Концентраттың рационалдық құрамын есептеу</w:t>
            </w:r>
          </w:p>
        </w:tc>
        <w:tc>
          <w:tcPr>
            <w:tcW w:w="818" w:type="pct"/>
          </w:tcPr>
          <w:p w:rsidR="0084046C" w:rsidRDefault="00D14BE4">
            <w:pPr>
              <w:pStyle w:val="a3"/>
              <w:jc w:val="center"/>
            </w:pPr>
            <w:r>
              <w:t>2</w:t>
            </w:r>
          </w:p>
        </w:tc>
        <w:tc>
          <w:tcPr>
            <w:tcW w:w="743" w:type="pct"/>
          </w:tcPr>
          <w:p w:rsidR="0084046C" w:rsidRDefault="008E3247" w:rsidP="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2</w:t>
            </w:r>
          </w:p>
        </w:tc>
        <w:tc>
          <w:tcPr>
            <w:tcW w:w="3289" w:type="pct"/>
          </w:tcPr>
          <w:p w:rsidR="0084046C" w:rsidRDefault="00D14BE4">
            <w:pPr>
              <w:pStyle w:val="a3"/>
            </w:pPr>
            <w:r>
              <w:rPr>
                <w:b/>
                <w:sz w:val="22"/>
                <w:lang w:val="kk-KZ"/>
              </w:rPr>
              <w:t>2 тақырып. 2 Сульфидті концентраттарды күйдіру</w:t>
            </w:r>
          </w:p>
        </w:tc>
        <w:tc>
          <w:tcPr>
            <w:tcW w:w="818" w:type="pct"/>
          </w:tcPr>
          <w:p w:rsidR="0084046C" w:rsidRDefault="00D14BE4">
            <w:pPr>
              <w:pStyle w:val="a3"/>
              <w:jc w:val="center"/>
            </w:pPr>
            <w:r>
              <w:t>4</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3</w:t>
            </w:r>
          </w:p>
        </w:tc>
        <w:tc>
          <w:tcPr>
            <w:tcW w:w="3289" w:type="pct"/>
          </w:tcPr>
          <w:p w:rsidR="0084046C" w:rsidRDefault="00D14BE4">
            <w:pPr>
              <w:pStyle w:val="a3"/>
            </w:pPr>
            <w:r>
              <w:rPr>
                <w:b/>
                <w:sz w:val="22"/>
                <w:lang w:val="kk-KZ"/>
              </w:rPr>
              <w:t>3 тақырып. 3Мыс концентратын штейнге балқыту</w:t>
            </w:r>
          </w:p>
        </w:tc>
        <w:tc>
          <w:tcPr>
            <w:tcW w:w="818" w:type="pct"/>
          </w:tcPr>
          <w:p w:rsidR="0084046C" w:rsidRDefault="00D14BE4">
            <w:pPr>
              <w:pStyle w:val="a3"/>
              <w:jc w:val="center"/>
            </w:pPr>
            <w:r>
              <w:t>4</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4</w:t>
            </w:r>
          </w:p>
        </w:tc>
        <w:tc>
          <w:tcPr>
            <w:tcW w:w="3289" w:type="pct"/>
          </w:tcPr>
          <w:p w:rsidR="0084046C" w:rsidRDefault="00D14BE4">
            <w:pPr>
              <w:pStyle w:val="a3"/>
            </w:pPr>
            <w:r>
              <w:rPr>
                <w:b/>
                <w:sz w:val="22"/>
                <w:lang w:val="kk-KZ"/>
              </w:rPr>
              <w:t>4 тақырып. 4Мыс концентратын штейнге балқыту</w:t>
            </w:r>
          </w:p>
        </w:tc>
        <w:tc>
          <w:tcPr>
            <w:tcW w:w="818" w:type="pct"/>
          </w:tcPr>
          <w:p w:rsidR="0084046C" w:rsidRDefault="00D14BE4">
            <w:pPr>
              <w:pStyle w:val="a3"/>
              <w:jc w:val="center"/>
            </w:pPr>
            <w:r>
              <w:t>4</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5</w:t>
            </w:r>
          </w:p>
        </w:tc>
        <w:tc>
          <w:tcPr>
            <w:tcW w:w="3289" w:type="pct"/>
          </w:tcPr>
          <w:p w:rsidR="0084046C" w:rsidRDefault="00D14BE4">
            <w:pPr>
              <w:pStyle w:val="a3"/>
            </w:pPr>
            <w:r>
              <w:rPr>
                <w:b/>
                <w:sz w:val="22"/>
                <w:lang w:val="kk-KZ"/>
              </w:rPr>
              <w:t>5 тақырып. 5Мыс штейнін конвертерлеу</w:t>
            </w:r>
          </w:p>
        </w:tc>
        <w:tc>
          <w:tcPr>
            <w:tcW w:w="818" w:type="pct"/>
          </w:tcPr>
          <w:p w:rsidR="0084046C" w:rsidRDefault="00D14BE4">
            <w:pPr>
              <w:pStyle w:val="a3"/>
              <w:jc w:val="center"/>
            </w:pPr>
            <w:r>
              <w:t>4</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6</w:t>
            </w:r>
          </w:p>
        </w:tc>
        <w:tc>
          <w:tcPr>
            <w:tcW w:w="3289" w:type="pct"/>
          </w:tcPr>
          <w:p w:rsidR="0084046C" w:rsidRDefault="00D14BE4">
            <w:pPr>
              <w:pStyle w:val="a3"/>
            </w:pPr>
            <w:r>
              <w:rPr>
                <w:b/>
                <w:sz w:val="22"/>
                <w:lang w:val="kk-KZ"/>
              </w:rPr>
              <w:t>6 тақырып. Мысьы электролиттік рафинирлеу</w:t>
            </w:r>
          </w:p>
        </w:tc>
        <w:tc>
          <w:tcPr>
            <w:tcW w:w="818" w:type="pct"/>
          </w:tcPr>
          <w:p w:rsidR="0084046C" w:rsidRDefault="00D14BE4">
            <w:pPr>
              <w:pStyle w:val="a3"/>
              <w:jc w:val="center"/>
            </w:pPr>
            <w:r>
              <w:t>2</w:t>
            </w:r>
          </w:p>
        </w:tc>
        <w:tc>
          <w:tcPr>
            <w:tcW w:w="743" w:type="pct"/>
          </w:tcPr>
          <w:p w:rsidR="0084046C" w:rsidRDefault="008E3247" w:rsidP="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8]</w:t>
            </w:r>
          </w:p>
        </w:tc>
      </w:tr>
      <w:tr w:rsidR="0084046C" w:rsidTr="008E3247">
        <w:tc>
          <w:tcPr>
            <w:tcW w:w="0" w:type="auto"/>
          </w:tcPr>
          <w:p w:rsidR="0084046C" w:rsidRDefault="00D14BE4">
            <w:pPr>
              <w:pStyle w:val="a3"/>
              <w:jc w:val="center"/>
            </w:pPr>
            <w:r>
              <w:t>7</w:t>
            </w:r>
          </w:p>
        </w:tc>
        <w:tc>
          <w:tcPr>
            <w:tcW w:w="3289" w:type="pct"/>
          </w:tcPr>
          <w:p w:rsidR="0084046C" w:rsidRDefault="00D14BE4">
            <w:pPr>
              <w:pStyle w:val="a3"/>
            </w:pPr>
            <w:r>
              <w:rPr>
                <w:b/>
                <w:sz w:val="22"/>
                <w:lang w:val="kk-KZ"/>
              </w:rPr>
              <w:t>7 тақырып. Сульфидті никель концентратының рационалдық құрамы</w:t>
            </w:r>
          </w:p>
        </w:tc>
        <w:tc>
          <w:tcPr>
            <w:tcW w:w="818" w:type="pct"/>
          </w:tcPr>
          <w:p w:rsidR="0084046C" w:rsidRDefault="00D14BE4">
            <w:pPr>
              <w:pStyle w:val="a3"/>
              <w:jc w:val="center"/>
            </w:pPr>
            <w:r>
              <w:t>2</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8</w:t>
            </w:r>
          </w:p>
        </w:tc>
        <w:tc>
          <w:tcPr>
            <w:tcW w:w="3289" w:type="pct"/>
          </w:tcPr>
          <w:p w:rsidR="0084046C" w:rsidRDefault="00D14BE4">
            <w:pPr>
              <w:pStyle w:val="a3"/>
            </w:pPr>
            <w:r>
              <w:rPr>
                <w:b/>
                <w:sz w:val="22"/>
                <w:lang w:val="kk-KZ"/>
              </w:rPr>
              <w:t>8 тақырып. Никель концентраттарын штейнге балқыту</w:t>
            </w:r>
          </w:p>
        </w:tc>
        <w:tc>
          <w:tcPr>
            <w:tcW w:w="818" w:type="pct"/>
          </w:tcPr>
          <w:p w:rsidR="0084046C" w:rsidRDefault="00D14BE4">
            <w:pPr>
              <w:pStyle w:val="a3"/>
              <w:jc w:val="center"/>
            </w:pPr>
            <w:r>
              <w:t>4</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t>9</w:t>
            </w:r>
          </w:p>
        </w:tc>
        <w:tc>
          <w:tcPr>
            <w:tcW w:w="3289" w:type="pct"/>
          </w:tcPr>
          <w:p w:rsidR="0084046C" w:rsidRDefault="00D14BE4">
            <w:pPr>
              <w:pStyle w:val="a3"/>
            </w:pPr>
            <w:r>
              <w:rPr>
                <w:b/>
                <w:sz w:val="22"/>
                <w:lang w:val="kk-KZ"/>
              </w:rPr>
              <w:t>9 тақырып. Никель штейндерін конвертерлеу</w:t>
            </w:r>
          </w:p>
        </w:tc>
        <w:tc>
          <w:tcPr>
            <w:tcW w:w="818" w:type="pct"/>
          </w:tcPr>
          <w:p w:rsidR="0084046C" w:rsidRDefault="00D14BE4">
            <w:pPr>
              <w:pStyle w:val="a3"/>
              <w:jc w:val="center"/>
            </w:pPr>
            <w:r>
              <w:t>2</w:t>
            </w:r>
          </w:p>
        </w:tc>
        <w:tc>
          <w:tcPr>
            <w:tcW w:w="743" w:type="pct"/>
          </w:tcPr>
          <w:p w:rsidR="0084046C" w:rsidRDefault="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7]</w:t>
            </w:r>
          </w:p>
        </w:tc>
      </w:tr>
      <w:tr w:rsidR="0084046C" w:rsidTr="008E3247">
        <w:tc>
          <w:tcPr>
            <w:tcW w:w="0" w:type="auto"/>
          </w:tcPr>
          <w:p w:rsidR="0084046C" w:rsidRDefault="00D14BE4">
            <w:pPr>
              <w:pStyle w:val="a3"/>
              <w:jc w:val="center"/>
            </w:pPr>
            <w:r>
              <w:lastRenderedPageBreak/>
              <w:t>10</w:t>
            </w:r>
          </w:p>
        </w:tc>
        <w:tc>
          <w:tcPr>
            <w:tcW w:w="3289" w:type="pct"/>
          </w:tcPr>
          <w:p w:rsidR="0084046C" w:rsidRDefault="00D14BE4">
            <w:pPr>
              <w:pStyle w:val="a3"/>
            </w:pPr>
            <w:r>
              <w:rPr>
                <w:b/>
                <w:sz w:val="22"/>
                <w:lang w:val="kk-KZ"/>
              </w:rPr>
              <w:t>10 тақырып. Никельді электролиттік тазарту</w:t>
            </w:r>
          </w:p>
        </w:tc>
        <w:tc>
          <w:tcPr>
            <w:tcW w:w="818" w:type="pct"/>
          </w:tcPr>
          <w:p w:rsidR="0084046C" w:rsidRDefault="00D14BE4">
            <w:pPr>
              <w:pStyle w:val="a3"/>
              <w:jc w:val="center"/>
            </w:pPr>
            <w:r>
              <w:t>2</w:t>
            </w:r>
          </w:p>
        </w:tc>
        <w:tc>
          <w:tcPr>
            <w:tcW w:w="743" w:type="pct"/>
          </w:tcPr>
          <w:p w:rsidR="0084046C" w:rsidRDefault="008E3247" w:rsidP="008E3247">
            <w:pPr>
              <w:pStyle w:val="a3"/>
              <w:jc w:val="center"/>
            </w:pPr>
            <w:r>
              <w:rPr>
                <w:lang w:val="kk-KZ"/>
              </w:rPr>
              <w:t>НӘ</w:t>
            </w:r>
            <w:r>
              <w:t xml:space="preserve"> [</w:t>
            </w:r>
            <w:r>
              <w:rPr>
                <w:lang w:val="en-US"/>
              </w:rPr>
              <w:t>5</w:t>
            </w:r>
            <w:r>
              <w:rPr>
                <w:lang w:val="kk-KZ"/>
              </w:rPr>
              <w:t>,</w:t>
            </w:r>
            <w:r>
              <w:rPr>
                <w:lang w:val="en-US"/>
              </w:rPr>
              <w:t>6</w:t>
            </w:r>
            <w:r>
              <w:t xml:space="preserve">] </w:t>
            </w:r>
            <w:r>
              <w:rPr>
                <w:lang w:val="kk-KZ"/>
              </w:rPr>
              <w:t>ҚӘ</w:t>
            </w:r>
            <w:r>
              <w:t>[</w:t>
            </w:r>
            <w:r>
              <w:rPr>
                <w:lang w:val="en-US"/>
              </w:rPr>
              <w:t>6</w:t>
            </w:r>
            <w:r>
              <w:rPr>
                <w:lang w:val="kk-KZ"/>
              </w:rPr>
              <w:t>,</w:t>
            </w:r>
            <w:r>
              <w:rPr>
                <w:lang w:val="en-US"/>
              </w:rPr>
              <w:t>8]</w:t>
            </w:r>
          </w:p>
        </w:tc>
      </w:tr>
      <w:tr w:rsidR="0084046C" w:rsidTr="008E3247">
        <w:tc>
          <w:tcPr>
            <w:tcW w:w="3439" w:type="pct"/>
            <w:gridSpan w:val="2"/>
          </w:tcPr>
          <w:p w:rsidR="0084046C" w:rsidRDefault="00D14BE4">
            <w:pPr>
              <w:pStyle w:val="a3"/>
            </w:pPr>
            <w:r>
              <w:rPr>
                <w:b/>
              </w:rPr>
              <w:t>БАРЛЫҒЫ / ИТОГО</w:t>
            </w:r>
          </w:p>
        </w:tc>
        <w:tc>
          <w:tcPr>
            <w:tcW w:w="818" w:type="pct"/>
          </w:tcPr>
          <w:p w:rsidR="0084046C" w:rsidRDefault="00D14BE4">
            <w:pPr>
              <w:pStyle w:val="a3"/>
              <w:jc w:val="center"/>
            </w:pPr>
            <w:r>
              <w:rPr>
                <w:b/>
              </w:rPr>
              <w:t>30</w:t>
            </w:r>
          </w:p>
        </w:tc>
        <w:tc>
          <w:tcPr>
            <w:tcW w:w="743" w:type="pct"/>
          </w:tcPr>
          <w:p w:rsidR="0084046C" w:rsidRDefault="0084046C">
            <w:pPr>
              <w:pStyle w:val="a3"/>
            </w:pPr>
          </w:p>
        </w:tc>
      </w:tr>
    </w:tbl>
    <w:p w:rsidR="0084046C" w:rsidRDefault="0084046C">
      <w:pPr>
        <w:pStyle w:val="a3"/>
      </w:pPr>
    </w:p>
    <w:p w:rsidR="0084046C" w:rsidRDefault="00D14BE4">
      <w:pPr>
        <w:pStyle w:val="a3"/>
        <w:jc w:val="center"/>
      </w:pPr>
      <w:r>
        <w:rPr>
          <w:b/>
        </w:rPr>
        <w:t>2.2 Тапсырманы өздік жұмыс үшін оқыту (СӨЖ)</w:t>
      </w:r>
    </w:p>
    <w:p w:rsidR="0084046C" w:rsidRDefault="0084046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4046C">
        <w:trPr>
          <w:trHeight w:val="1229"/>
          <w:tblHeader/>
        </w:trPr>
        <w:tc>
          <w:tcPr>
            <w:tcW w:w="1026" w:type="pct"/>
          </w:tcPr>
          <w:p w:rsidR="0084046C" w:rsidRDefault="00D14BE4">
            <w:pPr>
              <w:pStyle w:val="a3"/>
              <w:jc w:val="center"/>
            </w:pPr>
            <w:r>
              <w:t>Тақырып</w:t>
            </w:r>
          </w:p>
        </w:tc>
        <w:tc>
          <w:tcPr>
            <w:tcW w:w="1140" w:type="pct"/>
          </w:tcPr>
          <w:p w:rsidR="0084046C" w:rsidRDefault="00D14BE4">
            <w:pPr>
              <w:pStyle w:val="a3"/>
              <w:jc w:val="center"/>
            </w:pPr>
            <w:r>
              <w:t>Тапсырманың мазмұны</w:t>
            </w:r>
          </w:p>
        </w:tc>
        <w:tc>
          <w:tcPr>
            <w:tcW w:w="620" w:type="pct"/>
          </w:tcPr>
          <w:p w:rsidR="0084046C" w:rsidRDefault="00D14BE4">
            <w:pPr>
              <w:pStyle w:val="a3"/>
              <w:jc w:val="center"/>
            </w:pPr>
            <w:r>
              <w:t>Бақылау түрі</w:t>
            </w:r>
          </w:p>
        </w:tc>
        <w:tc>
          <w:tcPr>
            <w:tcW w:w="723" w:type="pct"/>
          </w:tcPr>
          <w:p w:rsidR="0084046C" w:rsidRDefault="00D14BE4">
            <w:pPr>
              <w:pStyle w:val="a3"/>
              <w:jc w:val="center"/>
            </w:pPr>
            <w:r>
              <w:t>Тапсыру мерзімі, апта</w:t>
            </w:r>
          </w:p>
        </w:tc>
        <w:tc>
          <w:tcPr>
            <w:tcW w:w="822" w:type="pct"/>
          </w:tcPr>
          <w:p w:rsidR="0084046C" w:rsidRDefault="00D14BE4">
            <w:pPr>
              <w:pStyle w:val="a3"/>
              <w:jc w:val="center"/>
            </w:pPr>
            <w:r>
              <w:t>Еңбек сыйымдылығы сағат</w:t>
            </w:r>
          </w:p>
        </w:tc>
        <w:tc>
          <w:tcPr>
            <w:tcW w:w="669" w:type="pct"/>
          </w:tcPr>
          <w:p w:rsidR="0084046C" w:rsidRDefault="00D14BE4">
            <w:pPr>
              <w:pStyle w:val="a3"/>
              <w:jc w:val="center"/>
            </w:pPr>
            <w:r>
              <w:t>Әдебиетке сілтеме</w:t>
            </w:r>
          </w:p>
        </w:tc>
      </w:tr>
      <w:tr w:rsidR="0084046C">
        <w:tc>
          <w:tcPr>
            <w:tcW w:w="0" w:type="auto"/>
          </w:tcPr>
          <w:p w:rsidR="0084046C" w:rsidRDefault="00D14BE4">
            <w:pPr>
              <w:pStyle w:val="a3"/>
            </w:pPr>
            <w:r>
              <w:rPr>
                <w:sz w:val="22"/>
              </w:rPr>
              <w:t>Концеың рациноналдық құрамы</w:t>
            </w:r>
          </w:p>
        </w:tc>
        <w:tc>
          <w:tcPr>
            <w:tcW w:w="0" w:type="auto"/>
          </w:tcPr>
          <w:p w:rsidR="0084046C" w:rsidRDefault="00D14BE4" w:rsidP="00257D2F">
            <w:pPr>
              <w:pStyle w:val="a3"/>
            </w:pPr>
            <w:r>
              <w:rPr>
                <w:sz w:val="22"/>
              </w:rPr>
              <w:t>Конце</w:t>
            </w:r>
            <w:r w:rsidR="00257D2F">
              <w:rPr>
                <w:sz w:val="22"/>
                <w:lang w:val="kk-KZ"/>
              </w:rPr>
              <w:t>нтраттың</w:t>
            </w:r>
            <w:r>
              <w:rPr>
                <w:sz w:val="22"/>
              </w:rPr>
              <w:t xml:space="preserve"> рациноналдық құрамын есепту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2</w:t>
            </w:r>
          </w:p>
        </w:tc>
        <w:tc>
          <w:tcPr>
            <w:tcW w:w="0" w:type="auto"/>
          </w:tcPr>
          <w:p w:rsidR="0084046C" w:rsidRDefault="00D14BE4">
            <w:pPr>
              <w:pStyle w:val="a3"/>
              <w:jc w:val="center"/>
            </w:pPr>
            <w:r>
              <w:t>5</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D14BE4">
            <w:pPr>
              <w:pStyle w:val="a3"/>
            </w:pPr>
            <w:r>
              <w:rPr>
                <w:sz w:val="22"/>
              </w:rPr>
              <w:t>ҚҚ пеште сульфидті концентраттарды күйдіру</w:t>
            </w:r>
          </w:p>
        </w:tc>
        <w:tc>
          <w:tcPr>
            <w:tcW w:w="0" w:type="auto"/>
          </w:tcPr>
          <w:p w:rsidR="0084046C" w:rsidRDefault="00D14BE4">
            <w:pPr>
              <w:pStyle w:val="a3"/>
            </w:pPr>
            <w:r>
              <w:rPr>
                <w:sz w:val="22"/>
              </w:rPr>
              <w:t>ҚҚ пеште сульфидті мыс</w:t>
            </w:r>
            <w:r w:rsidR="00257D2F">
              <w:rPr>
                <w:sz w:val="22"/>
                <w:lang w:val="kk-KZ"/>
              </w:rPr>
              <w:t xml:space="preserve"> </w:t>
            </w:r>
            <w:r>
              <w:rPr>
                <w:sz w:val="22"/>
              </w:rPr>
              <w:t>концентраттарын күйдіруде өртендінің шығымы мен құрамын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4</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D14BE4">
            <w:pPr>
              <w:pStyle w:val="a3"/>
            </w:pPr>
            <w:r>
              <w:rPr>
                <w:sz w:val="22"/>
              </w:rPr>
              <w:t>Мыс концентратын штейнге балқыту</w:t>
            </w:r>
          </w:p>
        </w:tc>
        <w:tc>
          <w:tcPr>
            <w:tcW w:w="0" w:type="auto"/>
          </w:tcPr>
          <w:p w:rsidR="0084046C" w:rsidRDefault="00D14BE4">
            <w:pPr>
              <w:pStyle w:val="a3"/>
            </w:pPr>
            <w:r>
              <w:rPr>
                <w:sz w:val="22"/>
              </w:rPr>
              <w:t>Сульфидті мыс концентратын штейнге балқытуды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6</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D14BE4">
            <w:pPr>
              <w:pStyle w:val="a3"/>
            </w:pPr>
            <w:r>
              <w:rPr>
                <w:sz w:val="22"/>
              </w:rPr>
              <w:t>Мыс штейндерін конвертерлеу.</w:t>
            </w:r>
          </w:p>
        </w:tc>
        <w:tc>
          <w:tcPr>
            <w:tcW w:w="0" w:type="auto"/>
          </w:tcPr>
          <w:p w:rsidR="0084046C" w:rsidRDefault="00D14BE4">
            <w:pPr>
              <w:pStyle w:val="a3"/>
            </w:pPr>
            <w:r>
              <w:rPr>
                <w:sz w:val="22"/>
              </w:rPr>
              <w:t>Мыс штейндерін конвертерлеу прцесін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6</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D14BE4">
            <w:pPr>
              <w:pStyle w:val="a3"/>
            </w:pPr>
            <w:r>
              <w:rPr>
                <w:sz w:val="22"/>
              </w:rPr>
              <w:t>Мысты электролиттік рафинирлеу.</w:t>
            </w:r>
          </w:p>
        </w:tc>
        <w:tc>
          <w:tcPr>
            <w:tcW w:w="0" w:type="auto"/>
          </w:tcPr>
          <w:p w:rsidR="0084046C" w:rsidRDefault="00D14BE4">
            <w:pPr>
              <w:pStyle w:val="a3"/>
            </w:pPr>
            <w:r>
              <w:rPr>
                <w:sz w:val="22"/>
              </w:rPr>
              <w:t>Мысты электролиттік рафинирлеуді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7</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D14BE4">
            <w:pPr>
              <w:pStyle w:val="a3"/>
            </w:pPr>
            <w:r>
              <w:rPr>
                <w:sz w:val="22"/>
              </w:rPr>
              <w:t>Сульфидті никель концентраттарының рационалды құрамы</w:t>
            </w:r>
          </w:p>
        </w:tc>
        <w:tc>
          <w:tcPr>
            <w:tcW w:w="0" w:type="auto"/>
          </w:tcPr>
          <w:p w:rsidR="0084046C" w:rsidRDefault="00D14BE4">
            <w:pPr>
              <w:pStyle w:val="a3"/>
            </w:pPr>
            <w:r>
              <w:rPr>
                <w:sz w:val="22"/>
              </w:rPr>
              <w:t>Сульфидті никель концентраттарының рационалды құрамын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8</w:t>
            </w:r>
          </w:p>
        </w:tc>
        <w:tc>
          <w:tcPr>
            <w:tcW w:w="0" w:type="auto"/>
          </w:tcPr>
          <w:p w:rsidR="0084046C" w:rsidRDefault="00D14BE4">
            <w:pPr>
              <w:pStyle w:val="a3"/>
              <w:jc w:val="center"/>
            </w:pPr>
            <w:r>
              <w:t>5</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84046C">
            <w:pPr>
              <w:pStyle w:val="a3"/>
            </w:pPr>
          </w:p>
        </w:tc>
        <w:tc>
          <w:tcPr>
            <w:tcW w:w="0" w:type="auto"/>
          </w:tcPr>
          <w:p w:rsidR="0084046C" w:rsidRDefault="00D14BE4">
            <w:pPr>
              <w:pStyle w:val="a3"/>
            </w:pPr>
            <w:r>
              <w:rPr>
                <w:sz w:val="22"/>
              </w:rPr>
              <w:t>Никель концентратын штейнге балқытуды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11</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84046C">
            <w:pPr>
              <w:pStyle w:val="a3"/>
            </w:pPr>
          </w:p>
        </w:tc>
        <w:tc>
          <w:tcPr>
            <w:tcW w:w="0" w:type="auto"/>
          </w:tcPr>
          <w:p w:rsidR="0084046C" w:rsidRDefault="00D14BE4">
            <w:pPr>
              <w:pStyle w:val="a3"/>
            </w:pPr>
            <w:r>
              <w:rPr>
                <w:sz w:val="22"/>
              </w:rPr>
              <w:t>Никель және мысты -никельді штейндерді конвертерлеуді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12</w:t>
            </w:r>
          </w:p>
        </w:tc>
        <w:tc>
          <w:tcPr>
            <w:tcW w:w="0" w:type="auto"/>
          </w:tcPr>
          <w:p w:rsidR="0084046C" w:rsidRDefault="00D14BE4">
            <w:pPr>
              <w:pStyle w:val="a3"/>
              <w:jc w:val="center"/>
            </w:pPr>
            <w:r>
              <w:t>10</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r w:rsidR="0084046C">
        <w:tc>
          <w:tcPr>
            <w:tcW w:w="0" w:type="auto"/>
          </w:tcPr>
          <w:p w:rsidR="0084046C" w:rsidRDefault="0084046C">
            <w:pPr>
              <w:pStyle w:val="a3"/>
            </w:pPr>
          </w:p>
        </w:tc>
        <w:tc>
          <w:tcPr>
            <w:tcW w:w="0" w:type="auto"/>
          </w:tcPr>
          <w:p w:rsidR="0084046C" w:rsidRDefault="00D14BE4">
            <w:pPr>
              <w:pStyle w:val="a3"/>
            </w:pPr>
            <w:r>
              <w:rPr>
                <w:sz w:val="22"/>
              </w:rPr>
              <w:t>Никельді электролиттік рафинирлеуді есептеу</w:t>
            </w:r>
          </w:p>
        </w:tc>
        <w:tc>
          <w:tcPr>
            <w:tcW w:w="0" w:type="auto"/>
          </w:tcPr>
          <w:p w:rsidR="0084046C" w:rsidRDefault="00D14BE4">
            <w:pPr>
              <w:pStyle w:val="a3"/>
              <w:jc w:val="center"/>
            </w:pPr>
            <w:r>
              <w:rPr>
                <w:sz w:val="22"/>
              </w:rPr>
              <w:t>Жазбаша есеп</w:t>
            </w:r>
          </w:p>
        </w:tc>
        <w:tc>
          <w:tcPr>
            <w:tcW w:w="0" w:type="auto"/>
          </w:tcPr>
          <w:p w:rsidR="0084046C" w:rsidRDefault="00D14BE4">
            <w:pPr>
              <w:pStyle w:val="a3"/>
              <w:jc w:val="center"/>
            </w:pPr>
            <w:r>
              <w:t>14</w:t>
            </w:r>
          </w:p>
        </w:tc>
        <w:tc>
          <w:tcPr>
            <w:tcW w:w="0" w:type="auto"/>
          </w:tcPr>
          <w:p w:rsidR="0084046C" w:rsidRDefault="00D14BE4">
            <w:pPr>
              <w:pStyle w:val="a3"/>
              <w:jc w:val="center"/>
            </w:pPr>
            <w:r>
              <w:t>5</w:t>
            </w:r>
          </w:p>
        </w:tc>
        <w:tc>
          <w:tcPr>
            <w:tcW w:w="0" w:type="auto"/>
          </w:tcPr>
          <w:p w:rsidR="0084046C" w:rsidRDefault="008E3247">
            <w:pPr>
              <w:pStyle w:val="a3"/>
              <w:jc w:val="center"/>
            </w:pPr>
            <w:r>
              <w:rPr>
                <w:lang w:val="kk-KZ"/>
              </w:rPr>
              <w:t>НӘ</w:t>
            </w:r>
            <w:r>
              <w:t xml:space="preserve"> [1</w:t>
            </w:r>
            <w:r>
              <w:rPr>
                <w:lang w:val="kk-KZ"/>
              </w:rPr>
              <w:t>,</w:t>
            </w:r>
            <w:r>
              <w:t>2</w:t>
            </w:r>
            <w:r>
              <w:rPr>
                <w:lang w:val="kk-KZ"/>
              </w:rPr>
              <w:t>,3,4</w:t>
            </w:r>
            <w:r>
              <w:t xml:space="preserve">] </w:t>
            </w:r>
            <w:r>
              <w:rPr>
                <w:lang w:val="kk-KZ"/>
              </w:rPr>
              <w:t>ҚӘ</w:t>
            </w:r>
            <w:r>
              <w:t>[1</w:t>
            </w:r>
            <w:r>
              <w:rPr>
                <w:lang w:val="kk-KZ"/>
              </w:rPr>
              <w:t>,2,3</w:t>
            </w:r>
            <w:r>
              <w:rPr>
                <w:lang w:val="en-US"/>
              </w:rPr>
              <w:t>.4]</w:t>
            </w:r>
          </w:p>
        </w:tc>
      </w:tr>
    </w:tbl>
    <w:p w:rsidR="0084046C" w:rsidRDefault="0084046C">
      <w:pPr>
        <w:pStyle w:val="a3"/>
      </w:pPr>
    </w:p>
    <w:p w:rsidR="00530E12" w:rsidRDefault="00530E12">
      <w:pPr>
        <w:pStyle w:val="a3"/>
      </w:pPr>
    </w:p>
    <w:p w:rsidR="00530E12" w:rsidRDefault="00530E12">
      <w:pPr>
        <w:pStyle w:val="a3"/>
      </w:pPr>
    </w:p>
    <w:p w:rsidR="00530E12" w:rsidRDefault="00530E12">
      <w:pPr>
        <w:pStyle w:val="a3"/>
      </w:pPr>
    </w:p>
    <w:p w:rsidR="0084046C" w:rsidRDefault="00F436B8" w:rsidP="008E3247">
      <w:pPr>
        <w:pStyle w:val="a3"/>
      </w:pPr>
      <w:r>
        <w:lastRenderedPageBreak/>
        <w:t xml:space="preserve"> </w:t>
      </w:r>
      <w:r w:rsidR="00D14BE4">
        <w:rPr>
          <w:b/>
        </w:rPr>
        <w:t>2.3 Пән бойынша тапсырмаларды тапсыру кестесі</w:t>
      </w:r>
    </w:p>
    <w:p w:rsidR="0084046C" w:rsidRDefault="0084046C">
      <w:pPr>
        <w:pStyle w:val="a3"/>
        <w:rPr>
          <w:lang w:val="kk-KZ"/>
        </w:rPr>
      </w:pPr>
    </w:p>
    <w:tbl>
      <w:tblPr>
        <w:tblW w:w="4999"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6"/>
        <w:gridCol w:w="485"/>
        <w:gridCol w:w="485"/>
        <w:gridCol w:w="485"/>
        <w:gridCol w:w="485"/>
        <w:gridCol w:w="482"/>
        <w:gridCol w:w="484"/>
        <w:gridCol w:w="484"/>
        <w:gridCol w:w="484"/>
        <w:gridCol w:w="484"/>
        <w:gridCol w:w="484"/>
        <w:gridCol w:w="484"/>
        <w:gridCol w:w="484"/>
        <w:gridCol w:w="484"/>
        <w:gridCol w:w="484"/>
        <w:gridCol w:w="482"/>
      </w:tblGrid>
      <w:tr w:rsidR="00257D2F" w:rsidRPr="00FB49DD" w:rsidTr="00530E12">
        <w:trPr>
          <w:tblHeader/>
        </w:trPr>
        <w:tc>
          <w:tcPr>
            <w:tcW w:w="1252" w:type="pct"/>
            <w:vMerge w:val="restart"/>
            <w:tcBorders>
              <w:top w:val="thick" w:sz="0" w:space="0" w:color="auto"/>
              <w:left w:val="thick" w:sz="0" w:space="0" w:color="auto"/>
              <w:bottom w:val="thick" w:sz="0" w:space="0" w:color="auto"/>
              <w:right w:val="thick" w:sz="0" w:space="0" w:color="auto"/>
            </w:tcBorders>
            <w:hideMark/>
          </w:tcPr>
          <w:p w:rsidR="00257D2F" w:rsidRPr="00893AD2" w:rsidRDefault="00257D2F" w:rsidP="00530E12">
            <w:pPr>
              <w:spacing w:after="0" w:line="240" w:lineRule="auto"/>
              <w:jc w:val="center"/>
              <w:rPr>
                <w:rFonts w:ascii="Times New Roman" w:hAnsi="Times New Roman" w:cs="Times New Roman"/>
                <w:lang w:val="kk-KZ"/>
              </w:rPr>
            </w:pPr>
            <w:r>
              <w:rPr>
                <w:rFonts w:ascii="Times New Roman" w:hAnsi="Times New Roman" w:cs="Times New Roman"/>
                <w:lang w:val="kk-KZ"/>
              </w:rPr>
              <w:t>Тапсырма түрі</w:t>
            </w:r>
          </w:p>
        </w:tc>
        <w:tc>
          <w:tcPr>
            <w:tcW w:w="0" w:type="auto"/>
            <w:gridSpan w:val="15"/>
            <w:tcBorders>
              <w:top w:val="thick" w:sz="0" w:space="0" w:color="auto"/>
              <w:left w:val="thick" w:sz="0" w:space="0" w:color="auto"/>
              <w:bottom w:val="thick" w:sz="0" w:space="0" w:color="auto"/>
              <w:right w:val="thick" w:sz="0" w:space="0" w:color="auto"/>
            </w:tcBorders>
            <w:hideMark/>
          </w:tcPr>
          <w:p w:rsidR="00257D2F" w:rsidRPr="00893AD2" w:rsidRDefault="00257D2F" w:rsidP="00530E12">
            <w:pPr>
              <w:spacing w:after="0" w:line="240" w:lineRule="auto"/>
              <w:jc w:val="center"/>
              <w:rPr>
                <w:rFonts w:ascii="Times New Roman" w:hAnsi="Times New Roman" w:cs="Times New Roman"/>
                <w:lang w:val="kk-KZ"/>
              </w:rPr>
            </w:pPr>
            <w:r>
              <w:rPr>
                <w:rFonts w:ascii="Times New Roman" w:hAnsi="Times New Roman" w:cs="Times New Roman"/>
                <w:lang w:val="kk-KZ"/>
              </w:rPr>
              <w:t>А</w:t>
            </w:r>
            <w:r w:rsidRPr="00FB49DD">
              <w:rPr>
                <w:rFonts w:ascii="Times New Roman" w:hAnsi="Times New Roman" w:cs="Times New Roman"/>
              </w:rPr>
              <w:t>кадеми</w:t>
            </w:r>
            <w:r>
              <w:rPr>
                <w:rFonts w:ascii="Times New Roman" w:hAnsi="Times New Roman" w:cs="Times New Roman"/>
                <w:lang w:val="kk-KZ"/>
              </w:rPr>
              <w:t>ялық оқу кезеңі</w:t>
            </w:r>
            <w:r w:rsidRPr="00FB49DD">
              <w:rPr>
                <w:rFonts w:ascii="Times New Roman" w:hAnsi="Times New Roman" w:cs="Times New Roman"/>
              </w:rPr>
              <w:t xml:space="preserve">, </w:t>
            </w:r>
            <w:r>
              <w:rPr>
                <w:rFonts w:ascii="Times New Roman" w:hAnsi="Times New Roman" w:cs="Times New Roman"/>
                <w:lang w:val="kk-KZ"/>
              </w:rPr>
              <w:t>апта</w:t>
            </w:r>
          </w:p>
        </w:tc>
      </w:tr>
      <w:tr w:rsidR="00257D2F" w:rsidRPr="00FB49DD" w:rsidTr="00530E12">
        <w:trPr>
          <w:tblHeader/>
        </w:trPr>
        <w:tc>
          <w:tcPr>
            <w:tcW w:w="0" w:type="auto"/>
            <w:vMerge/>
            <w:tcBorders>
              <w:top w:val="thick" w:sz="0" w:space="0" w:color="auto"/>
              <w:left w:val="thick" w:sz="0" w:space="0" w:color="auto"/>
              <w:bottom w:val="thick" w:sz="0" w:space="0" w:color="auto"/>
              <w:right w:val="thick" w:sz="0" w:space="0" w:color="auto"/>
            </w:tcBorders>
            <w:vAlign w:val="center"/>
            <w:hideMark/>
          </w:tcPr>
          <w:p w:rsidR="00257D2F" w:rsidRPr="00FB49DD" w:rsidRDefault="00257D2F" w:rsidP="00530E12">
            <w:pPr>
              <w:spacing w:after="0" w:line="240" w:lineRule="auto"/>
              <w:rPr>
                <w:rFonts w:ascii="Times New Roman" w:hAnsi="Times New Roman" w:cs="Times New Roman"/>
              </w:rPr>
            </w:pP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2</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3</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4</w:t>
            </w:r>
          </w:p>
        </w:tc>
        <w:tc>
          <w:tcPr>
            <w:tcW w:w="249"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5</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6</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7</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8</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9</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10</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11</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12</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13</w:t>
            </w:r>
          </w:p>
        </w:tc>
        <w:tc>
          <w:tcPr>
            <w:tcW w:w="250"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14</w:t>
            </w:r>
          </w:p>
        </w:tc>
        <w:tc>
          <w:tcPr>
            <w:tcW w:w="249" w:type="pct"/>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15</w:t>
            </w:r>
          </w:p>
        </w:tc>
      </w:tr>
      <w:tr w:rsidR="00257D2F" w:rsidRPr="00FB49DD" w:rsidTr="00530E12">
        <w:tc>
          <w:tcPr>
            <w:tcW w:w="0" w:type="auto"/>
            <w:gridSpan w:val="16"/>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Білімі /Знание</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Лекция</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практика</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gridSpan w:val="16"/>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Түсіну / Понимание</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lang w:val="kk-KZ"/>
              </w:rPr>
            </w:pPr>
            <w:r>
              <w:rPr>
                <w:rFonts w:ascii="Times New Roman" w:hAnsi="Times New Roman" w:cs="Times New Roman"/>
                <w:lang w:val="kk-KZ"/>
              </w:rPr>
              <w:t>Ағымдық тексеру</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lang w:val="kk-KZ"/>
              </w:rPr>
            </w:pPr>
            <w:r>
              <w:rPr>
                <w:rFonts w:ascii="Times New Roman" w:hAnsi="Times New Roman" w:cs="Times New Roman"/>
                <w:lang w:val="kk-KZ"/>
              </w:rPr>
              <w:t>Кезеңдік тексеру</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lang w:val="kk-KZ"/>
              </w:rPr>
            </w:pPr>
            <w:r>
              <w:rPr>
                <w:rFonts w:ascii="Times New Roman" w:hAnsi="Times New Roman" w:cs="Times New Roman"/>
                <w:lang w:val="kk-KZ"/>
              </w:rPr>
              <w:t>Ауызша сұрау</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gridSpan w:val="16"/>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Пайдалану  / Применение</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Практи</w:t>
            </w:r>
            <w:r>
              <w:rPr>
                <w:rFonts w:ascii="Times New Roman" w:hAnsi="Times New Roman" w:cs="Times New Roman"/>
                <w:lang w:val="kk-KZ"/>
              </w:rPr>
              <w:t>калық сабақтар</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tcPr>
          <w:p w:rsidR="00257D2F" w:rsidRPr="00257D2F" w:rsidRDefault="00257D2F" w:rsidP="00530E12">
            <w:pPr>
              <w:spacing w:after="0" w:line="240" w:lineRule="auto"/>
              <w:rPr>
                <w:rFonts w:ascii="Times New Roman" w:hAnsi="Times New Roman" w:cs="Times New Roman"/>
                <w:lang w:val="kk-KZ"/>
              </w:rPr>
            </w:pPr>
            <w:r>
              <w:rPr>
                <w:rFonts w:ascii="Times New Roman" w:hAnsi="Times New Roman" w:cs="Times New Roman"/>
                <w:lang w:val="kk-KZ"/>
              </w:rPr>
              <w:t>Курстық жұмыс</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СРОП</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rPr>
            </w:pPr>
            <w:r w:rsidRPr="00FB49DD">
              <w:rPr>
                <w:rFonts w:ascii="Times New Roman" w:hAnsi="Times New Roman" w:cs="Times New Roman"/>
              </w:rPr>
              <w:t>•</w:t>
            </w:r>
          </w:p>
        </w:tc>
      </w:tr>
      <w:tr w:rsidR="00257D2F" w:rsidRPr="00FB49DD" w:rsidTr="00530E12">
        <w:tc>
          <w:tcPr>
            <w:tcW w:w="0" w:type="auto"/>
            <w:gridSpan w:val="16"/>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Талдау / Анализ</w:t>
            </w:r>
          </w:p>
        </w:tc>
      </w:tr>
      <w:tr w:rsidR="00257D2F" w:rsidRPr="00FB49DD" w:rsidTr="00530E12">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rPr>
                <w:rFonts w:ascii="Times New Roman" w:hAnsi="Times New Roman" w:cs="Times New Roman"/>
                <w:lang w:val="kk-KZ"/>
              </w:rPr>
            </w:pPr>
            <w:r>
              <w:rPr>
                <w:rFonts w:ascii="Times New Roman" w:hAnsi="Times New Roman" w:cs="Times New Roman"/>
                <w:lang w:val="kk-KZ"/>
              </w:rPr>
              <w:t>Қорытынды бақылаулық</w:t>
            </w:r>
            <w:r w:rsidRPr="00FB49DD">
              <w:rPr>
                <w:rFonts w:ascii="Times New Roman" w:hAnsi="Times New Roman" w:cs="Times New Roman"/>
              </w:rPr>
              <w:t xml:space="preserve"> </w:t>
            </w:r>
            <w:r>
              <w:rPr>
                <w:rFonts w:ascii="Times New Roman" w:hAnsi="Times New Roman" w:cs="Times New Roman"/>
                <w:lang w:val="kk-KZ"/>
              </w:rPr>
              <w:t>тексеру</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tcPr>
          <w:p w:rsidR="00257D2F" w:rsidRPr="00FB49DD" w:rsidRDefault="00257D2F" w:rsidP="00530E12">
            <w:pPr>
              <w:spacing w:after="0" w:line="240" w:lineRule="auto"/>
              <w:jc w:val="center"/>
              <w:rPr>
                <w:rFonts w:ascii="Times New Roman" w:hAnsi="Times New Roman" w:cs="Times New Roman"/>
              </w:rPr>
            </w:pP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c>
          <w:tcPr>
            <w:tcW w:w="0" w:type="auto"/>
            <w:tcBorders>
              <w:top w:val="thick" w:sz="0" w:space="0" w:color="auto"/>
              <w:left w:val="thick" w:sz="0" w:space="0" w:color="auto"/>
              <w:bottom w:val="thick" w:sz="0" w:space="0" w:color="auto"/>
              <w:right w:val="thick" w:sz="0" w:space="0" w:color="auto"/>
            </w:tcBorders>
            <w:hideMark/>
          </w:tcPr>
          <w:p w:rsidR="00257D2F" w:rsidRPr="00FB49DD" w:rsidRDefault="00257D2F" w:rsidP="00530E12">
            <w:pPr>
              <w:spacing w:after="0" w:line="240" w:lineRule="auto"/>
              <w:jc w:val="center"/>
              <w:rPr>
                <w:rFonts w:ascii="Times New Roman" w:hAnsi="Times New Roman" w:cs="Times New Roman"/>
              </w:rPr>
            </w:pPr>
            <w:r w:rsidRPr="00FB49DD">
              <w:rPr>
                <w:rFonts w:ascii="Times New Roman" w:hAnsi="Times New Roman" w:cs="Times New Roman"/>
              </w:rPr>
              <w:t>•</w:t>
            </w:r>
          </w:p>
        </w:tc>
      </w:tr>
    </w:tbl>
    <w:p w:rsidR="00257D2F" w:rsidRDefault="00257D2F">
      <w:pPr>
        <w:pStyle w:val="a3"/>
        <w:rPr>
          <w:lang w:val="kk-KZ"/>
        </w:rPr>
      </w:pPr>
    </w:p>
    <w:p w:rsidR="00257D2F" w:rsidRDefault="00257D2F">
      <w:pPr>
        <w:pStyle w:val="a3"/>
        <w:jc w:val="center"/>
        <w:rPr>
          <w:b/>
          <w:lang w:val="kk-KZ"/>
        </w:rPr>
      </w:pPr>
    </w:p>
    <w:p w:rsidR="0084046C" w:rsidRPr="00747EFB" w:rsidRDefault="00D14BE4">
      <w:pPr>
        <w:pStyle w:val="a3"/>
        <w:jc w:val="center"/>
        <w:rPr>
          <w:lang w:val="kk-KZ"/>
        </w:rPr>
      </w:pPr>
      <w:r w:rsidRPr="00747EFB">
        <w:rPr>
          <w:b/>
          <w:lang w:val="kk-KZ"/>
        </w:rPr>
        <w:t>3 БІЛІМ АЛУШЫНЫҢ БІЛІМІН БАҒАЛАУ</w:t>
      </w:r>
    </w:p>
    <w:p w:rsidR="0084046C" w:rsidRPr="00747EFB" w:rsidRDefault="0084046C">
      <w:pPr>
        <w:pStyle w:val="a3"/>
        <w:rPr>
          <w:lang w:val="kk-KZ"/>
        </w:rPr>
      </w:pPr>
    </w:p>
    <w:p w:rsidR="0084046C" w:rsidRPr="00747EFB" w:rsidRDefault="00D14BE4">
      <w:pPr>
        <w:pStyle w:val="a3"/>
        <w:ind w:firstLine="567"/>
        <w:rPr>
          <w:lang w:val="kk-KZ"/>
        </w:rPr>
      </w:pPr>
      <w:r w:rsidRPr="00747EFB">
        <w:rPr>
          <w:lang w:val="kk-KZ"/>
        </w:rP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84046C" w:rsidRPr="00747EFB" w:rsidRDefault="0084046C">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84046C">
        <w:trPr>
          <w:tblHeader/>
        </w:trPr>
        <w:tc>
          <w:tcPr>
            <w:tcW w:w="500" w:type="pct"/>
          </w:tcPr>
          <w:p w:rsidR="0084046C" w:rsidRDefault="00D14BE4">
            <w:pPr>
              <w:pStyle w:val="a3"/>
              <w:jc w:val="center"/>
            </w:pPr>
            <w:r>
              <w:t>Кезең</w:t>
            </w:r>
          </w:p>
        </w:tc>
        <w:tc>
          <w:tcPr>
            <w:tcW w:w="2500" w:type="pct"/>
          </w:tcPr>
          <w:p w:rsidR="0084046C" w:rsidRDefault="00D14BE4">
            <w:pPr>
              <w:pStyle w:val="a3"/>
              <w:jc w:val="center"/>
            </w:pPr>
            <w:r>
              <w:t>Тапсырма түрі</w:t>
            </w:r>
          </w:p>
        </w:tc>
        <w:tc>
          <w:tcPr>
            <w:tcW w:w="1000" w:type="pct"/>
          </w:tcPr>
          <w:p w:rsidR="0084046C" w:rsidRDefault="00D14BE4">
            <w:pPr>
              <w:pStyle w:val="a3"/>
              <w:jc w:val="center"/>
            </w:pPr>
            <w:r>
              <w:t>Балл саны (max)</w:t>
            </w:r>
          </w:p>
        </w:tc>
        <w:tc>
          <w:tcPr>
            <w:tcW w:w="500" w:type="pct"/>
          </w:tcPr>
          <w:p w:rsidR="0084046C" w:rsidRDefault="00D14BE4">
            <w:pPr>
              <w:pStyle w:val="a3"/>
              <w:jc w:val="center"/>
            </w:pPr>
            <w:r>
              <w:t>Жиыны</w:t>
            </w:r>
          </w:p>
        </w:tc>
      </w:tr>
      <w:tr w:rsidR="0084046C">
        <w:tc>
          <w:tcPr>
            <w:tcW w:w="0" w:type="auto"/>
            <w:vMerge w:val="restart"/>
          </w:tcPr>
          <w:p w:rsidR="0084046C" w:rsidRDefault="00D14BE4" w:rsidP="00257D2F">
            <w:pPr>
              <w:pStyle w:val="a3"/>
              <w:jc w:val="center"/>
            </w:pPr>
            <w:r>
              <w:t>1-</w:t>
            </w:r>
            <w:r w:rsidR="00257D2F">
              <w:rPr>
                <w:lang w:val="kk-KZ"/>
              </w:rPr>
              <w:t>кезеңдік</w:t>
            </w:r>
            <w:r>
              <w:t xml:space="preserve"> бақылау</w:t>
            </w:r>
          </w:p>
        </w:tc>
        <w:tc>
          <w:tcPr>
            <w:tcW w:w="0" w:type="auto"/>
          </w:tcPr>
          <w:p w:rsidR="0084046C" w:rsidRPr="00257D2F" w:rsidRDefault="00257D2F">
            <w:pPr>
              <w:pStyle w:val="a3"/>
              <w:rPr>
                <w:lang w:val="kk-KZ"/>
              </w:rPr>
            </w:pPr>
            <w:r>
              <w:rPr>
                <w:lang w:val="kk-KZ"/>
              </w:rPr>
              <w:t xml:space="preserve"> Есептер, ауызша сұрау</w:t>
            </w:r>
          </w:p>
        </w:tc>
        <w:tc>
          <w:tcPr>
            <w:tcW w:w="0" w:type="auto"/>
          </w:tcPr>
          <w:p w:rsidR="0084046C" w:rsidRPr="00257D2F" w:rsidRDefault="00257D2F">
            <w:pPr>
              <w:pStyle w:val="a3"/>
              <w:jc w:val="center"/>
              <w:rPr>
                <w:lang w:val="kk-KZ"/>
              </w:rPr>
            </w:pPr>
            <w:r>
              <w:rPr>
                <w:lang w:val="kk-KZ"/>
              </w:rPr>
              <w:t>30</w:t>
            </w:r>
          </w:p>
        </w:tc>
        <w:tc>
          <w:tcPr>
            <w:tcW w:w="0" w:type="auto"/>
            <w:vMerge w:val="restart"/>
          </w:tcPr>
          <w:p w:rsidR="0084046C" w:rsidRDefault="00D14BE4">
            <w:pPr>
              <w:pStyle w:val="a3"/>
              <w:jc w:val="center"/>
            </w:pPr>
            <w:r>
              <w:t>0-100</w:t>
            </w:r>
          </w:p>
        </w:tc>
      </w:tr>
      <w:tr w:rsidR="0084046C">
        <w:tc>
          <w:tcPr>
            <w:tcW w:w="0" w:type="auto"/>
            <w:vMerge/>
          </w:tcPr>
          <w:p w:rsidR="0084046C" w:rsidRDefault="0084046C">
            <w:pPr>
              <w:pStyle w:val="a3"/>
              <w:jc w:val="center"/>
            </w:pPr>
          </w:p>
        </w:tc>
        <w:tc>
          <w:tcPr>
            <w:tcW w:w="0" w:type="auto"/>
          </w:tcPr>
          <w:p w:rsidR="0084046C" w:rsidRPr="00257D2F" w:rsidRDefault="00257D2F">
            <w:pPr>
              <w:pStyle w:val="a3"/>
              <w:rPr>
                <w:lang w:val="kk-KZ"/>
              </w:rPr>
            </w:pPr>
            <w:r>
              <w:rPr>
                <w:lang w:val="kk-KZ"/>
              </w:rPr>
              <w:t>Тексеру сұрақтары</w:t>
            </w:r>
          </w:p>
        </w:tc>
        <w:tc>
          <w:tcPr>
            <w:tcW w:w="0" w:type="auto"/>
          </w:tcPr>
          <w:p w:rsidR="0084046C" w:rsidRPr="00257D2F" w:rsidRDefault="00257D2F">
            <w:pPr>
              <w:pStyle w:val="a3"/>
              <w:jc w:val="center"/>
              <w:rPr>
                <w:lang w:val="kk-KZ"/>
              </w:rPr>
            </w:pPr>
            <w:r>
              <w:rPr>
                <w:lang w:val="kk-KZ"/>
              </w:rPr>
              <w:t>30</w:t>
            </w:r>
          </w:p>
        </w:tc>
        <w:tc>
          <w:tcPr>
            <w:tcW w:w="0" w:type="auto"/>
            <w:vMerge/>
          </w:tcPr>
          <w:p w:rsidR="0084046C" w:rsidRDefault="0084046C">
            <w:pPr>
              <w:pStyle w:val="a3"/>
              <w:jc w:val="center"/>
            </w:pPr>
          </w:p>
        </w:tc>
      </w:tr>
      <w:tr w:rsidR="0084046C">
        <w:tc>
          <w:tcPr>
            <w:tcW w:w="0" w:type="auto"/>
            <w:vMerge/>
          </w:tcPr>
          <w:p w:rsidR="0084046C" w:rsidRDefault="0084046C">
            <w:pPr>
              <w:pStyle w:val="a3"/>
              <w:jc w:val="center"/>
            </w:pPr>
          </w:p>
        </w:tc>
        <w:tc>
          <w:tcPr>
            <w:tcW w:w="0" w:type="auto"/>
          </w:tcPr>
          <w:p w:rsidR="0084046C" w:rsidRPr="00257D2F" w:rsidRDefault="00257D2F">
            <w:pPr>
              <w:pStyle w:val="a3"/>
              <w:rPr>
                <w:lang w:val="kk-KZ"/>
              </w:rPr>
            </w:pPr>
            <w:r>
              <w:rPr>
                <w:lang w:val="kk-KZ"/>
              </w:rPr>
              <w:t xml:space="preserve"> Тест</w:t>
            </w:r>
          </w:p>
        </w:tc>
        <w:tc>
          <w:tcPr>
            <w:tcW w:w="0" w:type="auto"/>
          </w:tcPr>
          <w:p w:rsidR="0084046C" w:rsidRPr="00257D2F" w:rsidRDefault="00257D2F">
            <w:pPr>
              <w:pStyle w:val="a3"/>
              <w:jc w:val="center"/>
              <w:rPr>
                <w:lang w:val="kk-KZ"/>
              </w:rPr>
            </w:pPr>
            <w:r>
              <w:rPr>
                <w:lang w:val="kk-KZ"/>
              </w:rPr>
              <w:t>40</w:t>
            </w:r>
          </w:p>
        </w:tc>
        <w:tc>
          <w:tcPr>
            <w:tcW w:w="0" w:type="auto"/>
            <w:vMerge/>
          </w:tcPr>
          <w:p w:rsidR="0084046C" w:rsidRDefault="0084046C">
            <w:pPr>
              <w:pStyle w:val="a3"/>
              <w:jc w:val="center"/>
            </w:pPr>
          </w:p>
        </w:tc>
      </w:tr>
      <w:tr w:rsidR="0084046C">
        <w:tc>
          <w:tcPr>
            <w:tcW w:w="0" w:type="auto"/>
            <w:vMerge w:val="restart"/>
          </w:tcPr>
          <w:p w:rsidR="0084046C" w:rsidRDefault="00D14BE4" w:rsidP="00257D2F">
            <w:pPr>
              <w:pStyle w:val="a3"/>
              <w:jc w:val="center"/>
            </w:pPr>
            <w:r>
              <w:t>2-</w:t>
            </w:r>
            <w:r w:rsidR="00257D2F">
              <w:rPr>
                <w:lang w:val="kk-KZ"/>
              </w:rPr>
              <w:t>ші</w:t>
            </w:r>
            <w:r>
              <w:t xml:space="preserve"> </w:t>
            </w:r>
            <w:r w:rsidR="00257D2F">
              <w:rPr>
                <w:lang w:val="kk-KZ"/>
              </w:rPr>
              <w:t>кезеңддік</w:t>
            </w:r>
            <w:r>
              <w:t xml:space="preserve"> бақылау</w:t>
            </w:r>
          </w:p>
        </w:tc>
        <w:tc>
          <w:tcPr>
            <w:tcW w:w="0" w:type="auto"/>
          </w:tcPr>
          <w:p w:rsidR="0084046C" w:rsidRPr="00257D2F" w:rsidRDefault="00257D2F">
            <w:pPr>
              <w:pStyle w:val="a3"/>
              <w:rPr>
                <w:lang w:val="kk-KZ"/>
              </w:rPr>
            </w:pPr>
            <w:r>
              <w:rPr>
                <w:lang w:val="kk-KZ"/>
              </w:rPr>
              <w:t>Есептер, ауызша сұрау</w:t>
            </w:r>
          </w:p>
        </w:tc>
        <w:tc>
          <w:tcPr>
            <w:tcW w:w="0" w:type="auto"/>
          </w:tcPr>
          <w:p w:rsidR="0084046C" w:rsidRPr="00257D2F" w:rsidRDefault="00257D2F">
            <w:pPr>
              <w:pStyle w:val="a3"/>
              <w:jc w:val="center"/>
              <w:rPr>
                <w:lang w:val="kk-KZ"/>
              </w:rPr>
            </w:pPr>
            <w:r>
              <w:rPr>
                <w:lang w:val="kk-KZ"/>
              </w:rPr>
              <w:t>30</w:t>
            </w:r>
          </w:p>
        </w:tc>
        <w:tc>
          <w:tcPr>
            <w:tcW w:w="0" w:type="auto"/>
            <w:vMerge w:val="restart"/>
          </w:tcPr>
          <w:p w:rsidR="0084046C" w:rsidRDefault="00D14BE4">
            <w:pPr>
              <w:pStyle w:val="a3"/>
              <w:jc w:val="center"/>
            </w:pPr>
            <w:r>
              <w:t>0-100</w:t>
            </w:r>
          </w:p>
        </w:tc>
      </w:tr>
      <w:tr w:rsidR="0084046C">
        <w:tc>
          <w:tcPr>
            <w:tcW w:w="0" w:type="auto"/>
            <w:vMerge/>
          </w:tcPr>
          <w:p w:rsidR="0084046C" w:rsidRDefault="0084046C">
            <w:pPr>
              <w:pStyle w:val="a3"/>
              <w:jc w:val="center"/>
            </w:pPr>
          </w:p>
        </w:tc>
        <w:tc>
          <w:tcPr>
            <w:tcW w:w="0" w:type="auto"/>
          </w:tcPr>
          <w:p w:rsidR="0084046C" w:rsidRPr="00257D2F" w:rsidRDefault="00257D2F">
            <w:pPr>
              <w:pStyle w:val="a3"/>
              <w:rPr>
                <w:lang w:val="kk-KZ"/>
              </w:rPr>
            </w:pPr>
            <w:r>
              <w:rPr>
                <w:lang w:val="kk-KZ"/>
              </w:rPr>
              <w:t>Тексеру сұрақтары</w:t>
            </w:r>
          </w:p>
        </w:tc>
        <w:tc>
          <w:tcPr>
            <w:tcW w:w="0" w:type="auto"/>
          </w:tcPr>
          <w:p w:rsidR="0084046C" w:rsidRPr="00257D2F" w:rsidRDefault="00257D2F">
            <w:pPr>
              <w:pStyle w:val="a3"/>
              <w:jc w:val="center"/>
              <w:rPr>
                <w:lang w:val="kk-KZ"/>
              </w:rPr>
            </w:pPr>
            <w:r>
              <w:rPr>
                <w:lang w:val="kk-KZ"/>
              </w:rPr>
              <w:t>30</w:t>
            </w:r>
          </w:p>
        </w:tc>
        <w:tc>
          <w:tcPr>
            <w:tcW w:w="0" w:type="auto"/>
            <w:vMerge/>
          </w:tcPr>
          <w:p w:rsidR="0084046C" w:rsidRDefault="0084046C">
            <w:pPr>
              <w:pStyle w:val="a3"/>
              <w:jc w:val="center"/>
            </w:pPr>
          </w:p>
        </w:tc>
      </w:tr>
      <w:tr w:rsidR="0084046C">
        <w:tc>
          <w:tcPr>
            <w:tcW w:w="0" w:type="auto"/>
            <w:vMerge/>
          </w:tcPr>
          <w:p w:rsidR="0084046C" w:rsidRDefault="0084046C">
            <w:pPr>
              <w:pStyle w:val="a3"/>
              <w:jc w:val="center"/>
            </w:pPr>
          </w:p>
        </w:tc>
        <w:tc>
          <w:tcPr>
            <w:tcW w:w="0" w:type="auto"/>
          </w:tcPr>
          <w:p w:rsidR="0084046C" w:rsidRPr="00257D2F" w:rsidRDefault="00257D2F">
            <w:pPr>
              <w:pStyle w:val="a3"/>
              <w:rPr>
                <w:lang w:val="kk-KZ"/>
              </w:rPr>
            </w:pPr>
            <w:r>
              <w:rPr>
                <w:lang w:val="kk-KZ"/>
              </w:rPr>
              <w:t>Тест</w:t>
            </w:r>
          </w:p>
        </w:tc>
        <w:tc>
          <w:tcPr>
            <w:tcW w:w="0" w:type="auto"/>
          </w:tcPr>
          <w:p w:rsidR="0084046C" w:rsidRPr="00257D2F" w:rsidRDefault="00257D2F">
            <w:pPr>
              <w:pStyle w:val="a3"/>
              <w:jc w:val="center"/>
              <w:rPr>
                <w:lang w:val="kk-KZ"/>
              </w:rPr>
            </w:pPr>
            <w:r>
              <w:rPr>
                <w:lang w:val="kk-KZ"/>
              </w:rPr>
              <w:t>40</w:t>
            </w:r>
          </w:p>
        </w:tc>
        <w:tc>
          <w:tcPr>
            <w:tcW w:w="0" w:type="auto"/>
            <w:vMerge/>
          </w:tcPr>
          <w:p w:rsidR="0084046C" w:rsidRDefault="0084046C">
            <w:pPr>
              <w:pStyle w:val="a3"/>
              <w:jc w:val="center"/>
            </w:pPr>
          </w:p>
        </w:tc>
      </w:tr>
      <w:tr w:rsidR="00617C7F" w:rsidTr="00617C7F">
        <w:tc>
          <w:tcPr>
            <w:tcW w:w="0" w:type="auto"/>
          </w:tcPr>
          <w:p w:rsidR="0084046C" w:rsidRDefault="00D14BE4">
            <w:pPr>
              <w:pStyle w:val="a3"/>
              <w:jc w:val="center"/>
            </w:pPr>
            <w:r>
              <w:t>Қорытынды бақылау</w:t>
            </w:r>
          </w:p>
        </w:tc>
        <w:tc>
          <w:tcPr>
            <w:tcW w:w="0" w:type="auto"/>
            <w:gridSpan w:val="2"/>
          </w:tcPr>
          <w:p w:rsidR="0084046C" w:rsidRDefault="00D14BE4">
            <w:pPr>
              <w:pStyle w:val="a3"/>
            </w:pPr>
            <w:r>
              <w:t>емтихан</w:t>
            </w:r>
          </w:p>
        </w:tc>
        <w:tc>
          <w:tcPr>
            <w:tcW w:w="0" w:type="auto"/>
          </w:tcPr>
          <w:p w:rsidR="0084046C" w:rsidRDefault="00D14BE4">
            <w:pPr>
              <w:pStyle w:val="a3"/>
              <w:jc w:val="center"/>
            </w:pPr>
            <w:r>
              <w:t>0-100</w:t>
            </w:r>
          </w:p>
        </w:tc>
      </w:tr>
    </w:tbl>
    <w:p w:rsidR="0084046C" w:rsidRDefault="0084046C">
      <w:pPr>
        <w:pStyle w:val="a3"/>
      </w:pPr>
    </w:p>
    <w:p w:rsidR="0084046C" w:rsidRDefault="00D14BE4">
      <w:pPr>
        <w:pStyle w:val="a3"/>
        <w:ind w:firstLine="567"/>
      </w:pPr>
      <w:r>
        <w:t>Пән бойынша білім алушының білімін қорытынды бағалау 100 баллдық жүйе бойынша жүзеге асырылады және:</w:t>
      </w:r>
    </w:p>
    <w:p w:rsidR="0084046C" w:rsidRDefault="00D14BE4">
      <w:pPr>
        <w:pStyle w:val="a3"/>
        <w:ind w:firstLine="567"/>
      </w:pPr>
      <w:r>
        <w:t>- Емтиханда алынған нәтиженің 40%;</w:t>
      </w:r>
    </w:p>
    <w:p w:rsidR="0084046C" w:rsidRDefault="00D14BE4">
      <w:pPr>
        <w:pStyle w:val="a3"/>
        <w:ind w:firstLine="567"/>
      </w:pPr>
      <w:r>
        <w:t>- Ағымдағы үлгерімнің 60% - ы.</w:t>
      </w:r>
    </w:p>
    <w:p w:rsidR="0084046C" w:rsidRDefault="0084046C">
      <w:pPr>
        <w:pStyle w:val="a3"/>
        <w:rPr>
          <w:lang w:val="kk-KZ"/>
        </w:rPr>
      </w:pPr>
    </w:p>
    <w:p w:rsidR="0097400C" w:rsidRPr="0097400C" w:rsidRDefault="0097400C">
      <w:pPr>
        <w:pStyle w:val="a3"/>
        <w:rPr>
          <w:lang w:val="kk-KZ"/>
        </w:rPr>
      </w:pPr>
    </w:p>
    <w:p w:rsidR="0084046C" w:rsidRDefault="00D14BE4">
      <w:pPr>
        <w:pStyle w:val="a3"/>
        <w:ind w:firstLine="567"/>
      </w:pPr>
      <w:r>
        <w:lastRenderedPageBreak/>
        <w:t>Қорытынды бағаны есептеу формуласы</w:t>
      </w:r>
    </w:p>
    <w:p w:rsidR="0084046C" w:rsidRDefault="0084046C">
      <w:pPr>
        <w:pStyle w:val="a3"/>
      </w:pPr>
    </w:p>
    <w:p w:rsidR="0084046C" w:rsidRDefault="00D14BE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4046C" w:rsidRDefault="0084046C">
      <w:pPr>
        <w:pStyle w:val="a3"/>
      </w:pPr>
    </w:p>
    <w:p w:rsidR="0084046C" w:rsidRDefault="00D14BE4">
      <w:pPr>
        <w:pStyle w:val="a3"/>
        <w:ind w:firstLine="567"/>
      </w:pPr>
      <w:r>
        <w:t>мұндағы, Р1, Р2-тиісінше бірінші, екінші рейтингті бағалаудың сандық эквиваленттері;</w:t>
      </w:r>
    </w:p>
    <w:p w:rsidR="0084046C" w:rsidRDefault="00D14BE4">
      <w:pPr>
        <w:pStyle w:val="a3"/>
        <w:ind w:firstLine="567"/>
      </w:pPr>
      <w:r>
        <w:t>Э – емтихандағы бағаның сандық баламасы.</w:t>
      </w:r>
    </w:p>
    <w:p w:rsidR="0084046C" w:rsidRDefault="0084046C">
      <w:pPr>
        <w:pStyle w:val="a3"/>
      </w:pPr>
    </w:p>
    <w:p w:rsidR="0084046C" w:rsidRDefault="00D14BE4">
      <w:pPr>
        <w:pStyle w:val="a3"/>
        <w:ind w:firstLine="567"/>
      </w:pPr>
      <w:r>
        <w:t>Қортынды әріптік бағасы және оның балдық сандық эквиваленті:</w:t>
      </w:r>
    </w:p>
    <w:p w:rsidR="0084046C" w:rsidRDefault="0084046C">
      <w:pPr>
        <w:pStyle w:val="a3"/>
      </w:pPr>
    </w:p>
    <w:p w:rsidR="0084046C" w:rsidRDefault="00D14BE4">
      <w:pPr>
        <w:pStyle w:val="a3"/>
        <w:ind w:firstLine="567"/>
        <w:rPr>
          <w:b/>
          <w:lang w:val="kk-KZ"/>
        </w:rPr>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97400C" w:rsidRPr="0097400C" w:rsidRDefault="0097400C">
      <w:pPr>
        <w:pStyle w:val="a3"/>
        <w:ind w:firstLine="567"/>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84046C">
        <w:trPr>
          <w:tblHeader/>
        </w:trPr>
        <w:tc>
          <w:tcPr>
            <w:tcW w:w="600" w:type="pct"/>
          </w:tcPr>
          <w:p w:rsidR="0084046C" w:rsidRDefault="00D14BE4">
            <w:pPr>
              <w:pStyle w:val="a3"/>
              <w:jc w:val="center"/>
            </w:pPr>
            <w:r>
              <w:t>Әріптік жүйе бойынша бағалар</w:t>
            </w:r>
          </w:p>
        </w:tc>
        <w:tc>
          <w:tcPr>
            <w:tcW w:w="900" w:type="pct"/>
          </w:tcPr>
          <w:p w:rsidR="0084046C" w:rsidRDefault="00D14BE4">
            <w:pPr>
              <w:pStyle w:val="a3"/>
              <w:jc w:val="center"/>
            </w:pPr>
            <w:r>
              <w:t>Балдардың сандық эквиваленті</w:t>
            </w:r>
          </w:p>
        </w:tc>
        <w:tc>
          <w:tcPr>
            <w:tcW w:w="800" w:type="pct"/>
          </w:tcPr>
          <w:p w:rsidR="0084046C" w:rsidRDefault="00D14BE4">
            <w:pPr>
              <w:pStyle w:val="a3"/>
              <w:jc w:val="center"/>
            </w:pPr>
            <w:r>
              <w:t>Балдар (%-тік құрамы)</w:t>
            </w:r>
          </w:p>
        </w:tc>
        <w:tc>
          <w:tcPr>
            <w:tcW w:w="800" w:type="pct"/>
          </w:tcPr>
          <w:p w:rsidR="0084046C" w:rsidRDefault="00D14BE4">
            <w:pPr>
              <w:pStyle w:val="a3"/>
              <w:jc w:val="center"/>
            </w:pPr>
            <w:r>
              <w:t>Дәстүрлі жүйе бойынша бағалар</w:t>
            </w:r>
          </w:p>
        </w:tc>
        <w:tc>
          <w:tcPr>
            <w:tcW w:w="0" w:type="auto"/>
          </w:tcPr>
          <w:p w:rsidR="0084046C" w:rsidRDefault="00D14BE4">
            <w:pPr>
              <w:pStyle w:val="a3"/>
              <w:jc w:val="center"/>
            </w:pPr>
            <w:r>
              <w:t>Өлшем</w:t>
            </w:r>
          </w:p>
        </w:tc>
      </w:tr>
      <w:tr w:rsidR="0084046C">
        <w:tc>
          <w:tcPr>
            <w:tcW w:w="0" w:type="auto"/>
          </w:tcPr>
          <w:p w:rsidR="0084046C" w:rsidRDefault="00D14BE4">
            <w:pPr>
              <w:pStyle w:val="a3"/>
              <w:jc w:val="center"/>
            </w:pPr>
            <w:r>
              <w:t>A</w:t>
            </w:r>
          </w:p>
        </w:tc>
        <w:tc>
          <w:tcPr>
            <w:tcW w:w="0" w:type="auto"/>
          </w:tcPr>
          <w:p w:rsidR="0084046C" w:rsidRDefault="00D14BE4">
            <w:pPr>
              <w:pStyle w:val="a3"/>
              <w:jc w:val="center"/>
            </w:pPr>
            <w:r>
              <w:t>4.0</w:t>
            </w:r>
          </w:p>
        </w:tc>
        <w:tc>
          <w:tcPr>
            <w:tcW w:w="0" w:type="auto"/>
          </w:tcPr>
          <w:p w:rsidR="0084046C" w:rsidRDefault="00D14BE4">
            <w:pPr>
              <w:pStyle w:val="a3"/>
              <w:jc w:val="center"/>
            </w:pPr>
            <w:r>
              <w:t>95-100</w:t>
            </w:r>
          </w:p>
        </w:tc>
        <w:tc>
          <w:tcPr>
            <w:tcW w:w="0" w:type="auto"/>
            <w:vMerge w:val="restart"/>
          </w:tcPr>
          <w:p w:rsidR="0084046C" w:rsidRDefault="00D14BE4">
            <w:pPr>
              <w:pStyle w:val="a3"/>
              <w:jc w:val="center"/>
            </w:pPr>
            <w:r>
              <w:t>Өте жақсы</w:t>
            </w:r>
          </w:p>
        </w:tc>
        <w:tc>
          <w:tcPr>
            <w:tcW w:w="0" w:type="auto"/>
            <w:vMerge w:val="restart"/>
          </w:tcPr>
          <w:p w:rsidR="0084046C" w:rsidRDefault="00D14BE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84046C">
        <w:tc>
          <w:tcPr>
            <w:tcW w:w="0" w:type="auto"/>
          </w:tcPr>
          <w:p w:rsidR="0084046C" w:rsidRDefault="00D14BE4">
            <w:pPr>
              <w:pStyle w:val="a3"/>
              <w:jc w:val="center"/>
            </w:pPr>
            <w:r>
              <w:t>A-</w:t>
            </w:r>
          </w:p>
        </w:tc>
        <w:tc>
          <w:tcPr>
            <w:tcW w:w="0" w:type="auto"/>
          </w:tcPr>
          <w:p w:rsidR="0084046C" w:rsidRDefault="00D14BE4">
            <w:pPr>
              <w:pStyle w:val="a3"/>
              <w:jc w:val="center"/>
            </w:pPr>
            <w:r>
              <w:t>3.67</w:t>
            </w:r>
          </w:p>
        </w:tc>
        <w:tc>
          <w:tcPr>
            <w:tcW w:w="0" w:type="auto"/>
          </w:tcPr>
          <w:p w:rsidR="0084046C" w:rsidRDefault="00D14BE4">
            <w:pPr>
              <w:pStyle w:val="a3"/>
              <w:jc w:val="center"/>
            </w:pPr>
            <w:r>
              <w:t>90-94</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B+</w:t>
            </w:r>
          </w:p>
        </w:tc>
        <w:tc>
          <w:tcPr>
            <w:tcW w:w="0" w:type="auto"/>
          </w:tcPr>
          <w:p w:rsidR="0084046C" w:rsidRDefault="00D14BE4">
            <w:pPr>
              <w:pStyle w:val="a3"/>
              <w:jc w:val="center"/>
            </w:pPr>
            <w:r>
              <w:t>3.33</w:t>
            </w:r>
          </w:p>
        </w:tc>
        <w:tc>
          <w:tcPr>
            <w:tcW w:w="0" w:type="auto"/>
          </w:tcPr>
          <w:p w:rsidR="0084046C" w:rsidRDefault="00D14BE4">
            <w:pPr>
              <w:pStyle w:val="a3"/>
              <w:jc w:val="center"/>
            </w:pPr>
            <w:r>
              <w:t>85-89</w:t>
            </w:r>
          </w:p>
        </w:tc>
        <w:tc>
          <w:tcPr>
            <w:tcW w:w="0" w:type="auto"/>
            <w:vMerge w:val="restart"/>
          </w:tcPr>
          <w:p w:rsidR="0084046C" w:rsidRDefault="00D14BE4">
            <w:pPr>
              <w:pStyle w:val="a3"/>
              <w:jc w:val="center"/>
            </w:pPr>
            <w:r>
              <w:t>Жақсы</w:t>
            </w:r>
          </w:p>
        </w:tc>
        <w:tc>
          <w:tcPr>
            <w:tcW w:w="0" w:type="auto"/>
            <w:vMerge w:val="restart"/>
          </w:tcPr>
          <w:p w:rsidR="0084046C" w:rsidRDefault="00D14BE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4046C">
        <w:tc>
          <w:tcPr>
            <w:tcW w:w="0" w:type="auto"/>
          </w:tcPr>
          <w:p w:rsidR="0084046C" w:rsidRDefault="00D14BE4">
            <w:pPr>
              <w:pStyle w:val="a3"/>
              <w:jc w:val="center"/>
            </w:pPr>
            <w:r>
              <w:t>B</w:t>
            </w:r>
          </w:p>
        </w:tc>
        <w:tc>
          <w:tcPr>
            <w:tcW w:w="0" w:type="auto"/>
          </w:tcPr>
          <w:p w:rsidR="0084046C" w:rsidRDefault="00D14BE4">
            <w:pPr>
              <w:pStyle w:val="a3"/>
              <w:jc w:val="center"/>
            </w:pPr>
            <w:r>
              <w:t>3.0</w:t>
            </w:r>
          </w:p>
        </w:tc>
        <w:tc>
          <w:tcPr>
            <w:tcW w:w="0" w:type="auto"/>
          </w:tcPr>
          <w:p w:rsidR="0084046C" w:rsidRDefault="00D14BE4">
            <w:pPr>
              <w:pStyle w:val="a3"/>
              <w:jc w:val="center"/>
            </w:pPr>
            <w:r>
              <w:t>80-84</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B-</w:t>
            </w:r>
          </w:p>
        </w:tc>
        <w:tc>
          <w:tcPr>
            <w:tcW w:w="0" w:type="auto"/>
          </w:tcPr>
          <w:p w:rsidR="0084046C" w:rsidRDefault="00D14BE4">
            <w:pPr>
              <w:pStyle w:val="a3"/>
              <w:jc w:val="center"/>
            </w:pPr>
            <w:r>
              <w:t>2.67</w:t>
            </w:r>
          </w:p>
        </w:tc>
        <w:tc>
          <w:tcPr>
            <w:tcW w:w="0" w:type="auto"/>
          </w:tcPr>
          <w:p w:rsidR="0084046C" w:rsidRDefault="00D14BE4">
            <w:pPr>
              <w:pStyle w:val="a3"/>
              <w:jc w:val="center"/>
            </w:pPr>
            <w:r>
              <w:t>75-79</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C+</w:t>
            </w:r>
          </w:p>
        </w:tc>
        <w:tc>
          <w:tcPr>
            <w:tcW w:w="0" w:type="auto"/>
          </w:tcPr>
          <w:p w:rsidR="0084046C" w:rsidRDefault="00D14BE4">
            <w:pPr>
              <w:pStyle w:val="a3"/>
              <w:jc w:val="center"/>
            </w:pPr>
            <w:r>
              <w:t>2.33</w:t>
            </w:r>
          </w:p>
        </w:tc>
        <w:tc>
          <w:tcPr>
            <w:tcW w:w="0" w:type="auto"/>
          </w:tcPr>
          <w:p w:rsidR="0084046C" w:rsidRDefault="00D14BE4">
            <w:pPr>
              <w:pStyle w:val="a3"/>
              <w:jc w:val="center"/>
            </w:pPr>
            <w:r>
              <w:t>70-74</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C</w:t>
            </w:r>
          </w:p>
        </w:tc>
        <w:tc>
          <w:tcPr>
            <w:tcW w:w="0" w:type="auto"/>
          </w:tcPr>
          <w:p w:rsidR="0084046C" w:rsidRDefault="00D14BE4">
            <w:pPr>
              <w:pStyle w:val="a3"/>
              <w:jc w:val="center"/>
            </w:pPr>
            <w:r>
              <w:t>2.0</w:t>
            </w:r>
          </w:p>
        </w:tc>
        <w:tc>
          <w:tcPr>
            <w:tcW w:w="0" w:type="auto"/>
          </w:tcPr>
          <w:p w:rsidR="0084046C" w:rsidRDefault="00D14BE4">
            <w:pPr>
              <w:pStyle w:val="a3"/>
              <w:jc w:val="center"/>
            </w:pPr>
            <w:r>
              <w:t>65-69</w:t>
            </w:r>
          </w:p>
        </w:tc>
        <w:tc>
          <w:tcPr>
            <w:tcW w:w="0" w:type="auto"/>
            <w:vMerge w:val="restart"/>
          </w:tcPr>
          <w:p w:rsidR="0084046C" w:rsidRDefault="00D14BE4">
            <w:pPr>
              <w:pStyle w:val="a3"/>
              <w:jc w:val="center"/>
            </w:pPr>
            <w:r>
              <w:t>Қанағаттанарлық</w:t>
            </w:r>
          </w:p>
        </w:tc>
        <w:tc>
          <w:tcPr>
            <w:tcW w:w="0" w:type="auto"/>
            <w:vMerge w:val="restart"/>
          </w:tcPr>
          <w:p w:rsidR="0084046C" w:rsidRDefault="00D14BE4">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w:t>
            </w:r>
            <w:r>
              <w:lastRenderedPageBreak/>
              <w:t>орындалады, кейбір орындалған тапсырмаларда қателер болуы мүмкін</w:t>
            </w:r>
          </w:p>
        </w:tc>
      </w:tr>
      <w:tr w:rsidR="0084046C">
        <w:tc>
          <w:tcPr>
            <w:tcW w:w="0" w:type="auto"/>
          </w:tcPr>
          <w:p w:rsidR="0084046C" w:rsidRDefault="00D14BE4">
            <w:pPr>
              <w:pStyle w:val="a3"/>
              <w:jc w:val="center"/>
            </w:pPr>
            <w:r>
              <w:t>C-</w:t>
            </w:r>
          </w:p>
        </w:tc>
        <w:tc>
          <w:tcPr>
            <w:tcW w:w="0" w:type="auto"/>
          </w:tcPr>
          <w:p w:rsidR="0084046C" w:rsidRDefault="00D14BE4">
            <w:pPr>
              <w:pStyle w:val="a3"/>
              <w:jc w:val="center"/>
            </w:pPr>
            <w:r>
              <w:t>1.67</w:t>
            </w:r>
          </w:p>
        </w:tc>
        <w:tc>
          <w:tcPr>
            <w:tcW w:w="0" w:type="auto"/>
          </w:tcPr>
          <w:p w:rsidR="0084046C" w:rsidRDefault="00D14BE4">
            <w:pPr>
              <w:pStyle w:val="a3"/>
              <w:jc w:val="center"/>
            </w:pPr>
            <w:r>
              <w:t>60-64</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D+</w:t>
            </w:r>
          </w:p>
        </w:tc>
        <w:tc>
          <w:tcPr>
            <w:tcW w:w="0" w:type="auto"/>
          </w:tcPr>
          <w:p w:rsidR="0084046C" w:rsidRDefault="00D14BE4">
            <w:pPr>
              <w:pStyle w:val="a3"/>
              <w:jc w:val="center"/>
            </w:pPr>
            <w:r>
              <w:t>1.33</w:t>
            </w:r>
          </w:p>
        </w:tc>
        <w:tc>
          <w:tcPr>
            <w:tcW w:w="0" w:type="auto"/>
          </w:tcPr>
          <w:p w:rsidR="0084046C" w:rsidRDefault="00D14BE4">
            <w:pPr>
              <w:pStyle w:val="a3"/>
              <w:jc w:val="center"/>
            </w:pPr>
            <w:r>
              <w:t>55-59</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t>D</w:t>
            </w:r>
          </w:p>
        </w:tc>
        <w:tc>
          <w:tcPr>
            <w:tcW w:w="0" w:type="auto"/>
          </w:tcPr>
          <w:p w:rsidR="0084046C" w:rsidRDefault="00D14BE4">
            <w:pPr>
              <w:pStyle w:val="a3"/>
              <w:jc w:val="center"/>
            </w:pPr>
            <w:r>
              <w:t>1.0</w:t>
            </w:r>
          </w:p>
        </w:tc>
        <w:tc>
          <w:tcPr>
            <w:tcW w:w="0" w:type="auto"/>
          </w:tcPr>
          <w:p w:rsidR="0084046C" w:rsidRDefault="00D14BE4">
            <w:pPr>
              <w:pStyle w:val="a3"/>
              <w:jc w:val="center"/>
            </w:pPr>
            <w:r>
              <w:t>50-54</w:t>
            </w:r>
          </w:p>
        </w:tc>
        <w:tc>
          <w:tcPr>
            <w:tcW w:w="0" w:type="auto"/>
            <w:vMerge/>
          </w:tcPr>
          <w:p w:rsidR="0084046C" w:rsidRDefault="0084046C">
            <w:pPr>
              <w:pStyle w:val="a3"/>
            </w:pPr>
          </w:p>
        </w:tc>
        <w:tc>
          <w:tcPr>
            <w:tcW w:w="0" w:type="auto"/>
            <w:vMerge/>
          </w:tcPr>
          <w:p w:rsidR="0084046C" w:rsidRDefault="0084046C">
            <w:pPr>
              <w:pStyle w:val="a3"/>
            </w:pPr>
          </w:p>
        </w:tc>
      </w:tr>
      <w:tr w:rsidR="0084046C">
        <w:tc>
          <w:tcPr>
            <w:tcW w:w="0" w:type="auto"/>
          </w:tcPr>
          <w:p w:rsidR="0084046C" w:rsidRDefault="00D14BE4">
            <w:pPr>
              <w:pStyle w:val="a3"/>
              <w:jc w:val="center"/>
            </w:pPr>
            <w:r>
              <w:lastRenderedPageBreak/>
              <w:t>FX</w:t>
            </w:r>
          </w:p>
        </w:tc>
        <w:tc>
          <w:tcPr>
            <w:tcW w:w="0" w:type="auto"/>
          </w:tcPr>
          <w:p w:rsidR="0084046C" w:rsidRDefault="00D14BE4">
            <w:pPr>
              <w:pStyle w:val="a3"/>
              <w:jc w:val="center"/>
            </w:pPr>
            <w:r>
              <w:t>0.5</w:t>
            </w:r>
          </w:p>
        </w:tc>
        <w:tc>
          <w:tcPr>
            <w:tcW w:w="0" w:type="auto"/>
          </w:tcPr>
          <w:p w:rsidR="0084046C" w:rsidRDefault="00D14BE4">
            <w:pPr>
              <w:pStyle w:val="a3"/>
              <w:jc w:val="center"/>
            </w:pPr>
            <w:r>
              <w:t>25-49</w:t>
            </w:r>
          </w:p>
        </w:tc>
        <w:tc>
          <w:tcPr>
            <w:tcW w:w="0" w:type="auto"/>
            <w:vMerge w:val="restart"/>
          </w:tcPr>
          <w:p w:rsidR="0084046C" w:rsidRDefault="00D14BE4">
            <w:pPr>
              <w:pStyle w:val="a3"/>
              <w:jc w:val="center"/>
            </w:pPr>
            <w:r>
              <w:t>Қанағаттанарлықсыз</w:t>
            </w:r>
          </w:p>
        </w:tc>
        <w:tc>
          <w:tcPr>
            <w:tcW w:w="0" w:type="auto"/>
            <w:vMerge w:val="restart"/>
          </w:tcPr>
          <w:p w:rsidR="0084046C" w:rsidRDefault="00D14BE4">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84046C">
        <w:tc>
          <w:tcPr>
            <w:tcW w:w="0" w:type="auto"/>
          </w:tcPr>
          <w:p w:rsidR="0084046C" w:rsidRDefault="00D14BE4">
            <w:pPr>
              <w:pStyle w:val="a3"/>
              <w:jc w:val="center"/>
            </w:pPr>
            <w:r>
              <w:t>F</w:t>
            </w:r>
          </w:p>
        </w:tc>
        <w:tc>
          <w:tcPr>
            <w:tcW w:w="0" w:type="auto"/>
          </w:tcPr>
          <w:p w:rsidR="0084046C" w:rsidRDefault="00D14BE4">
            <w:pPr>
              <w:pStyle w:val="a3"/>
              <w:jc w:val="center"/>
            </w:pPr>
            <w:r>
              <w:t>0</w:t>
            </w:r>
          </w:p>
        </w:tc>
        <w:tc>
          <w:tcPr>
            <w:tcW w:w="0" w:type="auto"/>
          </w:tcPr>
          <w:p w:rsidR="0084046C" w:rsidRDefault="00D14BE4">
            <w:pPr>
              <w:pStyle w:val="a3"/>
              <w:jc w:val="center"/>
            </w:pPr>
            <w:r>
              <w:t>0-24</w:t>
            </w:r>
          </w:p>
        </w:tc>
        <w:tc>
          <w:tcPr>
            <w:tcW w:w="0" w:type="auto"/>
            <w:vMerge/>
          </w:tcPr>
          <w:p w:rsidR="0084046C" w:rsidRDefault="0084046C">
            <w:pPr>
              <w:pStyle w:val="a3"/>
            </w:pPr>
          </w:p>
        </w:tc>
        <w:tc>
          <w:tcPr>
            <w:tcW w:w="0" w:type="auto"/>
            <w:vMerge/>
          </w:tcPr>
          <w:p w:rsidR="0084046C" w:rsidRDefault="0084046C">
            <w:pPr>
              <w:pStyle w:val="a3"/>
            </w:pPr>
          </w:p>
        </w:tc>
      </w:tr>
    </w:tbl>
    <w:p w:rsidR="0084046C" w:rsidRDefault="0084046C">
      <w:pPr>
        <w:pStyle w:val="a3"/>
      </w:pPr>
    </w:p>
    <w:p w:rsidR="0084046C" w:rsidRDefault="00D14BE4">
      <w:pPr>
        <w:pStyle w:val="a3"/>
        <w:jc w:val="center"/>
      </w:pPr>
      <w:r>
        <w:rPr>
          <w:b/>
        </w:rPr>
        <w:t>4 ПӘНДЕР САЯСАТЫ</w:t>
      </w:r>
    </w:p>
    <w:p w:rsidR="0084046C" w:rsidRDefault="0084046C">
      <w:pPr>
        <w:pStyle w:val="a3"/>
      </w:pPr>
    </w:p>
    <w:p w:rsidR="008A4F1E" w:rsidRPr="008A4F1E" w:rsidRDefault="008A4F1E" w:rsidP="008A4F1E">
      <w:pPr>
        <w:spacing w:after="0" w:line="240" w:lineRule="auto"/>
        <w:ind w:firstLine="567"/>
        <w:jc w:val="both"/>
        <w:rPr>
          <w:rFonts w:ascii="Times New Roman" w:hAnsi="Times New Roman" w:cs="Times New Roman"/>
          <w:sz w:val="24"/>
          <w:lang w:val="kk-KZ"/>
        </w:rPr>
      </w:pPr>
      <w:r w:rsidRPr="008A4F1E">
        <w:rPr>
          <w:rFonts w:ascii="Times New Roman" w:hAnsi="Times New Roman" w:cs="Times New Roman"/>
          <w:sz w:val="24"/>
          <w:lang w:val="kk-KZ"/>
        </w:rPr>
        <w:t>- лекциялық және практикалық сабақтарға оқу кестесі бойынша қатысуға міндетті; -оқытылушылардың сабақтарда болуы сабақтың басында тексеріледі. Оқытылушы кешіккен жағдайда, шуылдамай аудиторияға кіреді, үзілісте оқытушыға кешігу себебін түсіндіреді; - сабақтарға екі рет кешігіп келу, сабақта бір рет болмаумен бірдей; - баллдармен бағаланатын жұмыстар, белгіленген мерзімдерде тапсырылуы тиіс. Уақытылы тапсырылмаған жұмыстар үшін балл саны төмендетіледі. Барлық тапсырмаларды тапсырмаған студенттер емтиханға жіберілмейді. - қанағаттандырылмайтын баға алған жағдайда, кезеңдік бақылауды қайталап өтуге болмайды; - орташа рейтинг алған студенттер Рор=(Р1 +Р2)/2 - 50% төмен алған жағдайда, емтиханға жіберілмейді; - сабақ барысында ұялы телефондар ажыратылып тұруы тиіс, сабаққа ресми киіну қажет.</w:t>
      </w:r>
    </w:p>
    <w:p w:rsidR="008A4F1E" w:rsidRDefault="008A4F1E">
      <w:pPr>
        <w:pStyle w:val="a3"/>
        <w:jc w:val="center"/>
        <w:rPr>
          <w:b/>
          <w:lang w:val="kk-KZ"/>
        </w:rPr>
      </w:pPr>
    </w:p>
    <w:p w:rsidR="0084046C" w:rsidRPr="00F436B8" w:rsidRDefault="00D14BE4">
      <w:pPr>
        <w:pStyle w:val="a3"/>
        <w:jc w:val="center"/>
        <w:rPr>
          <w:lang w:val="kk-KZ"/>
        </w:rPr>
      </w:pPr>
      <w:r w:rsidRPr="00F436B8">
        <w:rPr>
          <w:b/>
          <w:lang w:val="kk-KZ"/>
        </w:rPr>
        <w:t>5 ҰСЫНЫЛАТЫН ӘДЕБИЕТТЕР ТІЗІМІ</w:t>
      </w:r>
    </w:p>
    <w:p w:rsidR="0084046C" w:rsidRPr="00F436B8" w:rsidRDefault="0084046C">
      <w:pPr>
        <w:pStyle w:val="a3"/>
        <w:rPr>
          <w:lang w:val="kk-KZ"/>
        </w:rPr>
      </w:pPr>
    </w:p>
    <w:p w:rsidR="0084046C" w:rsidRPr="00F436B8" w:rsidRDefault="00D14BE4">
      <w:pPr>
        <w:pStyle w:val="a3"/>
        <w:jc w:val="center"/>
        <w:rPr>
          <w:lang w:val="kk-KZ"/>
        </w:rPr>
      </w:pPr>
      <w:r w:rsidRPr="00F436B8">
        <w:rPr>
          <w:b/>
          <w:lang w:val="kk-KZ"/>
        </w:rPr>
        <w:t>5.1 Негізгі әдебиет</w:t>
      </w:r>
    </w:p>
    <w:p w:rsidR="0084046C" w:rsidRPr="00F436B8" w:rsidRDefault="0084046C">
      <w:pPr>
        <w:pStyle w:val="a3"/>
        <w:rPr>
          <w:lang w:val="kk-KZ"/>
        </w:rPr>
      </w:pPr>
    </w:p>
    <w:p w:rsidR="00F436B8" w:rsidRDefault="00F436B8">
      <w:pPr>
        <w:pStyle w:val="a3"/>
        <w:ind w:firstLine="567"/>
        <w:rPr>
          <w:lang w:val="kk-KZ"/>
        </w:rPr>
      </w:pPr>
      <w:r w:rsidRPr="00F436B8">
        <w:rPr>
          <w:lang w:val="kk-KZ"/>
        </w:rPr>
        <w:t xml:space="preserve">1. </w:t>
      </w:r>
      <w:r>
        <w:rPr>
          <w:lang w:val="kk-KZ"/>
        </w:rPr>
        <w:t xml:space="preserve">Романтеев Ю.П. Быстров В.П. Металлургия тяжелых цветных металлов/ Изд.дом МИСиС, 2010  2. </w:t>
      </w:r>
      <w:r w:rsidRPr="00F436B8">
        <w:rPr>
          <w:lang w:val="kk-KZ"/>
        </w:rPr>
        <w:t xml:space="preserve">Марченко Н.В., Вершинина Е.П., Гильдербрандт Э.М., Металлургия тяжёлых цветных металлов// - Красноярск, СФУ, 2009. </w:t>
      </w:r>
      <w:r>
        <w:rPr>
          <w:lang w:val="kk-KZ"/>
        </w:rPr>
        <w:t xml:space="preserve">3. Бурухин А.Н. Общие основы получения цветных металлов /Издательская группа «АРБОР» 2005. 4. </w:t>
      </w:r>
      <w:r w:rsidR="00D14BE4" w:rsidRPr="00F436B8">
        <w:rPr>
          <w:lang w:val="kk-KZ"/>
        </w:rPr>
        <w:t xml:space="preserve">Уткин Н.И., Производство цветных металлов//-М., «Интернет инжиниринг», 2002. </w:t>
      </w:r>
      <w:r w:rsidRPr="00F436B8">
        <w:rPr>
          <w:lang w:val="kk-KZ"/>
        </w:rPr>
        <w:t xml:space="preserve">5 М.З.Тоғызов, В.С.Жаглов, З.В. Шерегеда, Мыс, никель және кобальт металлургиясы. Өздік жұмыстардың тапсырмалары және оны орындау нұсқаулықтары. //- Өскемен, ШҚМТУ, 2010 6 Тоғызов М.З. Мыс, никель және кобальт металлургиясы. </w:t>
      </w:r>
      <w:r>
        <w:t>Курстық жұмыстың тақырыптары және оны орындаудың әдістемелік нұсқаулықтары.// -Өскемен, ШҚМТУ,2009</w:t>
      </w:r>
    </w:p>
    <w:p w:rsidR="0084046C" w:rsidRDefault="0084046C">
      <w:pPr>
        <w:pStyle w:val="a3"/>
      </w:pPr>
    </w:p>
    <w:p w:rsidR="00F436B8" w:rsidRDefault="00F436B8">
      <w:pPr>
        <w:pStyle w:val="a3"/>
      </w:pPr>
    </w:p>
    <w:p w:rsidR="00F436B8" w:rsidRDefault="00F436B8">
      <w:pPr>
        <w:pStyle w:val="a3"/>
      </w:pPr>
    </w:p>
    <w:p w:rsidR="00F436B8" w:rsidRDefault="00F436B8">
      <w:pPr>
        <w:pStyle w:val="a3"/>
      </w:pPr>
    </w:p>
    <w:p w:rsidR="0084046C" w:rsidRDefault="00D14BE4">
      <w:pPr>
        <w:pStyle w:val="a3"/>
        <w:jc w:val="center"/>
      </w:pPr>
      <w:r>
        <w:rPr>
          <w:b/>
        </w:rPr>
        <w:lastRenderedPageBreak/>
        <w:t>5.2 Қосымша әдебиеттер</w:t>
      </w:r>
    </w:p>
    <w:p w:rsidR="0084046C" w:rsidRDefault="0084046C">
      <w:pPr>
        <w:pStyle w:val="a3"/>
      </w:pPr>
    </w:p>
    <w:p w:rsidR="0084046C" w:rsidRDefault="00D14BE4">
      <w:pPr>
        <w:pStyle w:val="a3"/>
        <w:ind w:firstLine="567"/>
      </w:pPr>
      <w:r>
        <w:t xml:space="preserve">1. </w:t>
      </w:r>
      <w:r w:rsidR="00F436B8" w:rsidRPr="00F436B8">
        <w:rPr>
          <w:lang w:val="kk-KZ"/>
        </w:rPr>
        <w:t>Худ</w:t>
      </w:r>
      <w:r w:rsidR="00F436B8">
        <w:t>яков И. Ф., Кляйн С.Э., Агеев Н.Г., Металлургия меди, никеля, сопутствующих элементов и проектирование цехов// -М., Металлургия, 1993. 2. Ванюков А.В., Уткин.Н.И. Комплексная переработка медного и никелевого сырья//-М.,Металлургия, 1988 3. Гудима Н.В., Шейн Я.П., Краткий справочник по металлургии цветных металлов//-М., Металлургия, 1987. 4. Худяков И.Ф., Тихонов А.И., Деев В.И.. Набойченко С.С. Металлургия меди, никеля и кобальта, т.1, т.2//-М., Металлургия, 1977. 5. Ванюков А.В., Быстров В.П., Васкевич Ф.Д. и др., Плавка в жидкой ванне//-М.,Металлургия, 1988. 6</w:t>
      </w:r>
      <w:r>
        <w:t xml:space="preserve"> Гудима Н.В., Карасёв Ю.А., Кистяковский Б.Б. и др., Технологические расчёты в металлургии тяжёлых металлов//-М., Металлургия 1977 </w:t>
      </w:r>
      <w:r w:rsidR="008E3247">
        <w:t>7. Клушин Д.Н., Резник И.Д., Соболь С.И., Применение кислорода в цветной металлургии//-М., Металлургия, 1983 8</w:t>
      </w:r>
      <w:r w:rsidR="00F436B8">
        <w:t>.</w:t>
      </w:r>
      <w:r>
        <w:t xml:space="preserve"> Баймаков Ю.В., Журин А.И., Электролиз в гидрометаллургии//-М., Металлургия, 1970 </w:t>
      </w:r>
    </w:p>
    <w:p w:rsidR="00F436B8" w:rsidRDefault="00F436B8">
      <w:pPr>
        <w:pStyle w:val="a3"/>
        <w:ind w:firstLine="567"/>
      </w:pPr>
    </w:p>
    <w:sectPr w:rsidR="00F436B8">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FB5" w:rsidRDefault="005F7FB5">
      <w:pPr>
        <w:spacing w:after="0" w:line="240" w:lineRule="auto"/>
      </w:pPr>
      <w:r>
        <w:separator/>
      </w:r>
    </w:p>
  </w:endnote>
  <w:endnote w:type="continuationSeparator" w:id="0">
    <w:p w:rsidR="005F7FB5" w:rsidRDefault="005F7F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FB5" w:rsidRDefault="005F7FB5">
      <w:pPr>
        <w:spacing w:after="0" w:line="240" w:lineRule="auto"/>
      </w:pPr>
      <w:r>
        <w:separator/>
      </w:r>
    </w:p>
  </w:footnote>
  <w:footnote w:type="continuationSeparator" w:id="0">
    <w:p w:rsidR="005F7FB5" w:rsidRDefault="005F7F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30E12">
      <w:trPr>
        <w:cantSplit/>
        <w:trHeight w:val="353"/>
      </w:trPr>
      <w:tc>
        <w:tcPr>
          <w:tcW w:w="1129" w:type="dxa"/>
          <w:vMerge w:val="restart"/>
          <w:vAlign w:val="center"/>
        </w:tcPr>
        <w:p w:rsidR="00530E12" w:rsidRDefault="00530E1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30E12" w:rsidRDefault="00530E12">
          <w:pPr>
            <w:pStyle w:val="a5"/>
          </w:pPr>
          <w:r>
            <w:rPr>
              <w:lang w:val="kk-KZ"/>
            </w:rPr>
            <w:t>Д. СЕРІКБАЕВ атындағы ШЫҒЫС ҚАЗАҚСТАН ТЕХНИКАЛЫҚ УНИВЕРСИТЕТІ</w:t>
          </w:r>
        </w:p>
      </w:tc>
      <w:tc>
        <w:tcPr>
          <w:tcW w:w="1501" w:type="dxa"/>
          <w:vMerge w:val="restart"/>
          <w:vAlign w:val="center"/>
        </w:tcPr>
        <w:p w:rsidR="00530E12" w:rsidRDefault="00530E12">
          <w:pPr>
            <w:pStyle w:val="a5"/>
          </w:pPr>
          <w:r>
            <w:fldChar w:fldCharType="begin"/>
          </w:r>
          <w:r>
            <w:instrText>PAGE</w:instrText>
          </w:r>
          <w:r>
            <w:fldChar w:fldCharType="separate"/>
          </w:r>
          <w:r w:rsidR="00EE659B">
            <w:rPr>
              <w:noProof/>
            </w:rPr>
            <w:t>1</w:t>
          </w:r>
          <w:r>
            <w:fldChar w:fldCharType="end"/>
          </w:r>
          <w:r>
            <w:t> бет </w:t>
          </w:r>
          <w:r>
            <w:fldChar w:fldCharType="begin"/>
          </w:r>
          <w:r>
            <w:instrText>NUMPAGES</w:instrText>
          </w:r>
          <w:r>
            <w:fldChar w:fldCharType="separate"/>
          </w:r>
          <w:r w:rsidR="00EE659B">
            <w:rPr>
              <w:noProof/>
            </w:rPr>
            <w:t>11</w:t>
          </w:r>
          <w:r>
            <w:fldChar w:fldCharType="end"/>
          </w:r>
        </w:p>
      </w:tc>
    </w:tr>
    <w:tr w:rsidR="00530E12">
      <w:trPr>
        <w:cantSplit/>
        <w:trHeight w:val="310"/>
      </w:trPr>
      <w:tc>
        <w:tcPr>
          <w:tcW w:w="1129" w:type="dxa"/>
          <w:vMerge/>
        </w:tcPr>
        <w:p w:rsidR="00530E12" w:rsidRDefault="00530E12">
          <w:pPr>
            <w:pStyle w:val="a3"/>
          </w:pPr>
        </w:p>
      </w:tc>
      <w:tc>
        <w:tcPr>
          <w:tcW w:w="1921" w:type="dxa"/>
          <w:vAlign w:val="center"/>
        </w:tcPr>
        <w:p w:rsidR="00530E12" w:rsidRDefault="00530E12">
          <w:pPr>
            <w:pStyle w:val="a5"/>
          </w:pPr>
          <w:r>
            <w:rPr>
              <w:lang w:val="kk-KZ"/>
            </w:rPr>
            <w:t>Сапа менеджменті жүйесі</w:t>
          </w:r>
        </w:p>
      </w:tc>
      <w:tc>
        <w:tcPr>
          <w:tcW w:w="0" w:type="auto"/>
          <w:vAlign w:val="center"/>
        </w:tcPr>
        <w:p w:rsidR="00530E12" w:rsidRDefault="00530E12">
          <w:pPr>
            <w:pStyle w:val="a5"/>
          </w:pPr>
          <w:r>
            <w:t>И-НАО "ВКТУ" 026-II-2021</w:t>
          </w:r>
        </w:p>
        <w:p w:rsidR="00530E12" w:rsidRDefault="00530E12">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530E12" w:rsidRDefault="00530E12">
          <w:pPr>
            <w:pStyle w:val="a3"/>
          </w:pPr>
        </w:p>
      </w:tc>
    </w:tr>
  </w:tbl>
  <w:p w:rsidR="00530E12" w:rsidRDefault="00530E1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46C"/>
    <w:rsid w:val="00226122"/>
    <w:rsid w:val="00257D2F"/>
    <w:rsid w:val="00297932"/>
    <w:rsid w:val="00530E12"/>
    <w:rsid w:val="005A36BF"/>
    <w:rsid w:val="005F7FB5"/>
    <w:rsid w:val="00617C7F"/>
    <w:rsid w:val="00747EFB"/>
    <w:rsid w:val="0084046C"/>
    <w:rsid w:val="008A4F1E"/>
    <w:rsid w:val="008E3247"/>
    <w:rsid w:val="00915094"/>
    <w:rsid w:val="0097400C"/>
    <w:rsid w:val="009D0DE1"/>
    <w:rsid w:val="00A164DD"/>
    <w:rsid w:val="00A51D5C"/>
    <w:rsid w:val="00D14BE4"/>
    <w:rsid w:val="00EE659B"/>
    <w:rsid w:val="00F07FF2"/>
    <w:rsid w:val="00F43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C0CFD46-5013-424C-BCBE-641615745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17C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17C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2512</Words>
  <Characters>14321</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16800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Лязат Жанузакова</dc:creator>
  <cp:lastModifiedBy>DIRECTUM</cp:lastModifiedBy>
  <cp:revision>3</cp:revision>
  <dcterms:created xsi:type="dcterms:W3CDTF">2021-09-21T07:01:00Z</dcterms:created>
  <dcterms:modified xsi:type="dcterms:W3CDTF">2021-09-22T06:03:00Z</dcterms:modified>
</cp:coreProperties>
</file>